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AC4E" w14:textId="54FC25E0" w:rsidR="00712799" w:rsidRPr="009A5BC0" w:rsidRDefault="00407A41" w:rsidP="0039650C">
      <w:pPr>
        <w:contextualSpacing/>
        <w:jc w:val="right"/>
        <w:rPr>
          <w:rFonts w:ascii="Museo Sans 100" w:hAnsi="Museo Sans 100" w:cstheme="minorHAnsi"/>
          <w:b/>
          <w:color w:val="333B8E"/>
        </w:rPr>
      </w:pPr>
      <w:bookmarkStart w:id="0" w:name="_Hlk129864516"/>
      <w:bookmarkStart w:id="1" w:name="_Hlk129864064"/>
      <w:r w:rsidRPr="009A5BC0">
        <w:rPr>
          <w:rFonts w:ascii="Museo Sans 100" w:hAnsi="Museo Sans 100" w:cstheme="minorHAnsi"/>
          <w:b/>
          <w:color w:val="333B8E"/>
        </w:rPr>
        <w:t>Communiqué de Presse</w:t>
      </w:r>
    </w:p>
    <w:p w14:paraId="7A2106FF" w14:textId="4D4568FC" w:rsidR="0072461D" w:rsidRPr="009A5BC0" w:rsidRDefault="00763465" w:rsidP="0039650C">
      <w:pPr>
        <w:contextualSpacing/>
        <w:jc w:val="right"/>
        <w:rPr>
          <w:rFonts w:ascii="Museo Sans 100" w:hAnsi="Museo Sans 100" w:cstheme="minorHAnsi"/>
          <w:color w:val="333B8E"/>
        </w:rPr>
      </w:pPr>
      <w:r>
        <w:rPr>
          <w:rFonts w:ascii="Museo Sans 100" w:hAnsi="Museo Sans 100" w:cstheme="minorHAnsi"/>
          <w:color w:val="333B8E"/>
        </w:rPr>
        <w:t>Roanne</w:t>
      </w:r>
      <w:r w:rsidR="00B623CE" w:rsidRPr="009A5BC0">
        <w:rPr>
          <w:rFonts w:ascii="Museo Sans 100" w:hAnsi="Museo Sans 100" w:cstheme="minorHAnsi"/>
          <w:color w:val="333B8E"/>
        </w:rPr>
        <w:t xml:space="preserve">, </w:t>
      </w:r>
      <w:r w:rsidR="00744261" w:rsidRPr="009A5BC0">
        <w:rPr>
          <w:rFonts w:ascii="Museo Sans 100" w:hAnsi="Museo Sans 100" w:cstheme="minorHAnsi"/>
          <w:color w:val="333B8E"/>
        </w:rPr>
        <w:t xml:space="preserve">le </w:t>
      </w:r>
      <w:r w:rsidR="004E0CC4">
        <w:rPr>
          <w:rFonts w:ascii="Museo Sans 100" w:hAnsi="Museo Sans 100" w:cstheme="minorHAnsi"/>
          <w:color w:val="333B8E"/>
        </w:rPr>
        <w:t>2</w:t>
      </w:r>
      <w:r>
        <w:rPr>
          <w:rFonts w:ascii="Museo Sans 100" w:hAnsi="Museo Sans 100" w:cstheme="minorHAnsi"/>
          <w:color w:val="333B8E"/>
        </w:rPr>
        <w:t>1 novembre</w:t>
      </w:r>
      <w:r w:rsidR="00701AC9" w:rsidRPr="009A5BC0">
        <w:rPr>
          <w:rFonts w:ascii="Museo Sans 100" w:hAnsi="Museo Sans 100" w:cstheme="minorHAnsi"/>
          <w:color w:val="333B8E"/>
        </w:rPr>
        <w:t xml:space="preserve"> </w:t>
      </w:r>
      <w:r w:rsidR="00C67D30" w:rsidRPr="009A5BC0">
        <w:rPr>
          <w:rFonts w:ascii="Museo Sans 100" w:hAnsi="Museo Sans 100" w:cstheme="minorHAnsi"/>
          <w:color w:val="333B8E"/>
        </w:rPr>
        <w:t>202</w:t>
      </w:r>
      <w:r w:rsidR="00C30F19" w:rsidRPr="009A5BC0">
        <w:rPr>
          <w:rFonts w:ascii="Museo Sans 100" w:hAnsi="Museo Sans 100" w:cstheme="minorHAnsi"/>
          <w:color w:val="333B8E"/>
        </w:rPr>
        <w:t>3</w:t>
      </w:r>
    </w:p>
    <w:p w14:paraId="54EB2C14" w14:textId="09D50052" w:rsidR="00CD37F9" w:rsidRPr="009A5BC0" w:rsidRDefault="00CD37F9" w:rsidP="0039650C">
      <w:pPr>
        <w:contextualSpacing/>
        <w:jc w:val="both"/>
        <w:rPr>
          <w:rFonts w:ascii="Museo Sans 100" w:hAnsi="Museo Sans 100" w:cstheme="minorHAnsi"/>
          <w:b/>
          <w:color w:val="333B8E"/>
          <w:sz w:val="16"/>
          <w:szCs w:val="16"/>
        </w:rPr>
      </w:pPr>
    </w:p>
    <w:p w14:paraId="5D209406" w14:textId="77777777" w:rsidR="00575C74" w:rsidRPr="009A5BC0" w:rsidRDefault="00575C74" w:rsidP="00E84307">
      <w:pPr>
        <w:contextualSpacing/>
        <w:jc w:val="center"/>
        <w:rPr>
          <w:rFonts w:ascii="Museo Sans 100" w:hAnsi="Museo Sans 100" w:cstheme="minorHAnsi"/>
          <w:b/>
          <w:color w:val="333B8E"/>
          <w:sz w:val="28"/>
          <w:szCs w:val="28"/>
        </w:rPr>
      </w:pPr>
    </w:p>
    <w:p w14:paraId="6A161F62" w14:textId="09B7BD11" w:rsidR="006B0F32" w:rsidRPr="009A5BC0" w:rsidRDefault="00060423" w:rsidP="0039650C">
      <w:pPr>
        <w:contextualSpacing/>
        <w:jc w:val="center"/>
        <w:rPr>
          <w:rFonts w:ascii="Museo Sans 100" w:hAnsi="Museo Sans 100" w:cstheme="minorHAnsi"/>
          <w:b/>
          <w:color w:val="333B8E"/>
          <w:sz w:val="28"/>
          <w:szCs w:val="28"/>
        </w:rPr>
      </w:pPr>
      <w:r w:rsidRPr="009A5BC0">
        <w:rPr>
          <w:rFonts w:ascii="Museo Sans 100" w:hAnsi="Museo Sans 100" w:cstheme="minorHAnsi"/>
          <w:b/>
          <w:color w:val="333B8E"/>
          <w:sz w:val="28"/>
          <w:szCs w:val="28"/>
        </w:rPr>
        <w:t>Villa Beausoleil-Steva</w:t>
      </w:r>
      <w:r w:rsidR="00063D70">
        <w:rPr>
          <w:rFonts w:ascii="Museo Sans 100" w:hAnsi="Museo Sans 100" w:cstheme="minorHAnsi"/>
          <w:b/>
          <w:color w:val="333B8E"/>
          <w:sz w:val="28"/>
          <w:szCs w:val="28"/>
        </w:rPr>
        <w:t xml:space="preserve"> </w:t>
      </w:r>
      <w:r w:rsidR="00D50E79">
        <w:rPr>
          <w:rFonts w:ascii="Museo Sans 100" w:hAnsi="Museo Sans 100" w:cstheme="minorHAnsi"/>
          <w:b/>
          <w:color w:val="333B8E"/>
          <w:sz w:val="28"/>
          <w:szCs w:val="28"/>
        </w:rPr>
        <w:t xml:space="preserve">et Noaho Immobilier </w:t>
      </w:r>
      <w:r w:rsidR="00063D70">
        <w:rPr>
          <w:rFonts w:ascii="Museo Sans 100" w:hAnsi="Museo Sans 100" w:cstheme="minorHAnsi"/>
          <w:b/>
          <w:color w:val="333B8E"/>
          <w:sz w:val="28"/>
          <w:szCs w:val="28"/>
        </w:rPr>
        <w:t>lancent la construction d’</w:t>
      </w:r>
      <w:r w:rsidR="000876D9" w:rsidRPr="009A5BC0">
        <w:rPr>
          <w:rFonts w:ascii="Museo Sans 100" w:hAnsi="Museo Sans 100" w:cstheme="minorHAnsi"/>
          <w:b/>
          <w:color w:val="333B8E"/>
          <w:sz w:val="28"/>
          <w:szCs w:val="28"/>
        </w:rPr>
        <w:t>une résidence services seniors</w:t>
      </w:r>
      <w:r w:rsidR="00067940" w:rsidRPr="009A5BC0">
        <w:rPr>
          <w:rFonts w:ascii="Museo Sans 100" w:hAnsi="Museo Sans 100" w:cstheme="minorHAnsi"/>
          <w:b/>
          <w:color w:val="333B8E"/>
          <w:sz w:val="28"/>
          <w:szCs w:val="28"/>
        </w:rPr>
        <w:t xml:space="preserve"> </w:t>
      </w:r>
      <w:r w:rsidR="000E0FF9">
        <w:rPr>
          <w:rFonts w:ascii="Museo Sans 100" w:hAnsi="Museo Sans 100" w:cstheme="minorHAnsi"/>
          <w:b/>
          <w:color w:val="333B8E"/>
          <w:sz w:val="28"/>
          <w:szCs w:val="28"/>
        </w:rPr>
        <w:t>à Roanne</w:t>
      </w:r>
    </w:p>
    <w:p w14:paraId="1F746C45" w14:textId="72C74B2F" w:rsidR="00274EF7" w:rsidRDefault="00274EF7" w:rsidP="00A543DE">
      <w:pPr>
        <w:contextualSpacing/>
        <w:jc w:val="center"/>
        <w:rPr>
          <w:rFonts w:ascii="Museo Sans 100" w:hAnsi="Museo Sans 100" w:cstheme="minorHAnsi"/>
          <w:b/>
          <w:color w:val="333B8E"/>
          <w:sz w:val="28"/>
          <w:szCs w:val="28"/>
        </w:rPr>
      </w:pPr>
    </w:p>
    <w:p w14:paraId="6796F52F" w14:textId="6BAF9A47" w:rsidR="001C077D" w:rsidRPr="00E84307" w:rsidRDefault="00E84307" w:rsidP="0039650C">
      <w:pPr>
        <w:contextualSpacing/>
        <w:jc w:val="both"/>
        <w:rPr>
          <w:rFonts w:ascii="Museo Sans 300" w:hAnsi="Museo Sans 300" w:cstheme="minorHAnsi"/>
          <w:b/>
          <w:color w:val="333B8E"/>
        </w:rPr>
      </w:pPr>
      <w:r w:rsidRPr="00E84307">
        <w:rPr>
          <w:rFonts w:ascii="Museo Sans 300" w:hAnsi="Museo Sans 300" w:cstheme="minorHAnsi"/>
          <w:b/>
          <w:color w:val="333B8E"/>
        </w:rPr>
        <w:t>2</w:t>
      </w:r>
      <w:r w:rsidR="00763465">
        <w:rPr>
          <w:rFonts w:ascii="Museo Sans 300" w:hAnsi="Museo Sans 300" w:cstheme="minorHAnsi"/>
          <w:b/>
          <w:color w:val="333B8E"/>
        </w:rPr>
        <w:t>3</w:t>
      </w:r>
      <w:r w:rsidRPr="008A7A59">
        <w:rPr>
          <w:rFonts w:ascii="Museo Sans 300" w:hAnsi="Museo Sans 300" w:cstheme="minorHAnsi"/>
          <w:b/>
          <w:color w:val="333B8E"/>
          <w:vertAlign w:val="superscript"/>
        </w:rPr>
        <w:t>ème</w:t>
      </w:r>
      <w:r w:rsidR="008A7A59">
        <w:rPr>
          <w:rFonts w:ascii="Museo Sans 300" w:hAnsi="Museo Sans 300" w:cstheme="minorHAnsi"/>
          <w:b/>
          <w:color w:val="333B8E"/>
        </w:rPr>
        <w:t xml:space="preserve"> </w:t>
      </w:r>
      <w:r w:rsidRPr="00E84307">
        <w:rPr>
          <w:rFonts w:ascii="Museo Sans 300" w:hAnsi="Museo Sans 300" w:cstheme="minorHAnsi"/>
          <w:b/>
          <w:color w:val="333B8E"/>
        </w:rPr>
        <w:t xml:space="preserve">maison conçue par le groupe Steva, la Villa Beausoleil </w:t>
      </w:r>
      <w:r w:rsidR="00763465">
        <w:rPr>
          <w:rFonts w:ascii="Museo Sans 300" w:hAnsi="Museo Sans 300" w:cstheme="minorHAnsi"/>
          <w:b/>
          <w:color w:val="333B8E"/>
        </w:rPr>
        <w:t>Roanne</w:t>
      </w:r>
      <w:r w:rsidRPr="00E84307">
        <w:rPr>
          <w:rFonts w:ascii="Museo Sans 300" w:hAnsi="Museo Sans 300" w:cstheme="minorHAnsi"/>
          <w:b/>
          <w:color w:val="333B8E"/>
        </w:rPr>
        <w:t xml:space="preserve"> </w:t>
      </w:r>
      <w:r w:rsidR="00722CBD">
        <w:rPr>
          <w:rFonts w:ascii="Museo Sans 300" w:hAnsi="Museo Sans 300" w:cstheme="minorHAnsi"/>
          <w:b/>
          <w:color w:val="333B8E"/>
        </w:rPr>
        <w:t>s’inscrit dans un projet de rénovation urbaine ambitieux</w:t>
      </w:r>
      <w:r w:rsidR="00A5055E">
        <w:rPr>
          <w:rFonts w:ascii="Museo Sans 300" w:hAnsi="Museo Sans 300" w:cstheme="minorHAnsi"/>
          <w:b/>
          <w:color w:val="333B8E"/>
        </w:rPr>
        <w:t> : la ZAC Foch Sully</w:t>
      </w:r>
      <w:r w:rsidRPr="00E84307">
        <w:rPr>
          <w:rFonts w:ascii="Museo Sans 300" w:hAnsi="Museo Sans 300" w:cstheme="minorHAnsi"/>
          <w:b/>
          <w:color w:val="333B8E"/>
        </w:rPr>
        <w:t>.</w:t>
      </w:r>
      <w:r w:rsidR="00722CBD">
        <w:rPr>
          <w:rFonts w:ascii="Museo Sans 300" w:hAnsi="Museo Sans 300" w:cstheme="minorHAnsi"/>
          <w:b/>
          <w:color w:val="333B8E"/>
        </w:rPr>
        <w:t xml:space="preserve"> </w:t>
      </w:r>
      <w:r w:rsidR="00A5055E">
        <w:rPr>
          <w:rFonts w:ascii="Museo Sans 300" w:hAnsi="Museo Sans 300" w:cstheme="minorHAnsi"/>
          <w:b/>
          <w:color w:val="333B8E"/>
        </w:rPr>
        <w:t xml:space="preserve">Au sein du nouvel </w:t>
      </w:r>
      <w:r w:rsidR="008A7A59">
        <w:rPr>
          <w:rFonts w:ascii="Museo Sans 300" w:hAnsi="Museo Sans 300" w:cstheme="minorHAnsi"/>
          <w:b/>
          <w:color w:val="333B8E"/>
        </w:rPr>
        <w:t>î</w:t>
      </w:r>
      <w:r w:rsidR="00722CBD">
        <w:rPr>
          <w:rFonts w:ascii="Museo Sans 300" w:hAnsi="Museo Sans 300" w:cstheme="minorHAnsi"/>
          <w:b/>
          <w:color w:val="333B8E"/>
        </w:rPr>
        <w:t>lot Foch-Sully</w:t>
      </w:r>
      <w:r w:rsidR="00A5055E">
        <w:rPr>
          <w:rFonts w:ascii="Museo Sans 300" w:hAnsi="Museo Sans 300" w:cstheme="minorHAnsi"/>
          <w:b/>
          <w:color w:val="333B8E"/>
        </w:rPr>
        <w:t xml:space="preserve">, </w:t>
      </w:r>
      <w:r w:rsidR="00846112">
        <w:rPr>
          <w:rFonts w:ascii="Museo Sans 300" w:hAnsi="Museo Sans 300" w:cstheme="minorHAnsi"/>
          <w:b/>
          <w:color w:val="333B8E"/>
        </w:rPr>
        <w:t xml:space="preserve">le promoteur </w:t>
      </w:r>
      <w:r w:rsidR="00A5055E">
        <w:rPr>
          <w:rFonts w:ascii="Museo Sans 300" w:hAnsi="Museo Sans 300" w:cstheme="minorHAnsi"/>
          <w:b/>
          <w:color w:val="333B8E"/>
        </w:rPr>
        <w:t>Noaho</w:t>
      </w:r>
      <w:r w:rsidR="00F878A8">
        <w:rPr>
          <w:rFonts w:ascii="Museo Sans 300" w:hAnsi="Museo Sans 300" w:cstheme="minorHAnsi"/>
          <w:b/>
          <w:color w:val="333B8E"/>
        </w:rPr>
        <w:t xml:space="preserve"> </w:t>
      </w:r>
      <w:r w:rsidR="00A5055E">
        <w:rPr>
          <w:rFonts w:ascii="Museo Sans 300" w:hAnsi="Museo Sans 300" w:cstheme="minorHAnsi"/>
          <w:b/>
          <w:color w:val="333B8E"/>
        </w:rPr>
        <w:t xml:space="preserve">construit </w:t>
      </w:r>
      <w:r w:rsidR="00437D1C">
        <w:rPr>
          <w:rFonts w:ascii="Museo Sans 300" w:hAnsi="Museo Sans 300" w:cstheme="minorHAnsi"/>
          <w:b/>
          <w:color w:val="333B8E"/>
        </w:rPr>
        <w:t>une</w:t>
      </w:r>
      <w:r w:rsidR="00C701A3">
        <w:rPr>
          <w:rFonts w:ascii="Museo Sans 300" w:hAnsi="Museo Sans 300" w:cstheme="minorHAnsi"/>
          <w:b/>
          <w:color w:val="333B8E"/>
        </w:rPr>
        <w:t xml:space="preserve"> </w:t>
      </w:r>
      <w:r w:rsidRPr="00E84307">
        <w:rPr>
          <w:rFonts w:ascii="Museo Sans 300" w:hAnsi="Museo Sans 300" w:cstheme="minorHAnsi"/>
          <w:b/>
          <w:color w:val="333B8E"/>
        </w:rPr>
        <w:t xml:space="preserve">résidence de </w:t>
      </w:r>
      <w:r w:rsidR="00722CBD">
        <w:rPr>
          <w:rFonts w:ascii="Museo Sans 300" w:hAnsi="Museo Sans 300" w:cstheme="minorHAnsi"/>
          <w:b/>
          <w:color w:val="333B8E"/>
        </w:rPr>
        <w:t>1</w:t>
      </w:r>
      <w:r w:rsidR="00E943A8">
        <w:rPr>
          <w:rFonts w:ascii="Museo Sans 300" w:hAnsi="Museo Sans 300" w:cstheme="minorHAnsi"/>
          <w:b/>
          <w:color w:val="333B8E"/>
        </w:rPr>
        <w:t>3</w:t>
      </w:r>
      <w:r w:rsidR="00722CBD">
        <w:rPr>
          <w:rFonts w:ascii="Museo Sans 300" w:hAnsi="Museo Sans 300" w:cstheme="minorHAnsi"/>
          <w:b/>
          <w:color w:val="333B8E"/>
        </w:rPr>
        <w:t xml:space="preserve">2 </w:t>
      </w:r>
      <w:r w:rsidRPr="00E84307">
        <w:rPr>
          <w:rFonts w:ascii="Museo Sans 300" w:hAnsi="Museo Sans 300" w:cstheme="minorHAnsi"/>
          <w:b/>
          <w:color w:val="333B8E"/>
        </w:rPr>
        <w:t xml:space="preserve">appartements en location et de </w:t>
      </w:r>
      <w:r w:rsidR="00722CBD">
        <w:rPr>
          <w:rFonts w:ascii="Museo Sans 300" w:hAnsi="Museo Sans 300" w:cstheme="minorHAnsi"/>
          <w:b/>
          <w:color w:val="333B8E"/>
        </w:rPr>
        <w:t>12</w:t>
      </w:r>
      <w:r w:rsidRPr="00E84307">
        <w:rPr>
          <w:rFonts w:ascii="Museo Sans 300" w:hAnsi="Museo Sans 300" w:cstheme="minorHAnsi"/>
          <w:b/>
          <w:color w:val="333B8E"/>
        </w:rPr>
        <w:t>00m² d’espaces communs</w:t>
      </w:r>
      <w:r w:rsidR="000A3E34">
        <w:rPr>
          <w:rFonts w:ascii="Museo Sans 300" w:hAnsi="Museo Sans 300" w:cstheme="minorHAnsi"/>
          <w:b/>
          <w:color w:val="333B8E"/>
        </w:rPr>
        <w:t>. A</w:t>
      </w:r>
      <w:r w:rsidRPr="00E84307">
        <w:rPr>
          <w:rFonts w:ascii="Museo Sans 300" w:hAnsi="Museo Sans 300" w:cstheme="minorHAnsi"/>
          <w:b/>
          <w:color w:val="333B8E"/>
        </w:rPr>
        <w:t>cquise en VEFA</w:t>
      </w:r>
      <w:r w:rsidR="000A3E34">
        <w:rPr>
          <w:rFonts w:ascii="Museo Sans 300" w:hAnsi="Museo Sans 300" w:cstheme="minorHAnsi"/>
          <w:b/>
          <w:color w:val="333B8E"/>
        </w:rPr>
        <w:t xml:space="preserve">, elle sera </w:t>
      </w:r>
      <w:r w:rsidR="00CF5864">
        <w:rPr>
          <w:rFonts w:ascii="Museo Sans 300" w:hAnsi="Museo Sans 300" w:cstheme="minorHAnsi"/>
          <w:b/>
          <w:color w:val="333B8E"/>
        </w:rPr>
        <w:t xml:space="preserve">aménagée et </w:t>
      </w:r>
      <w:r w:rsidR="000A3E34">
        <w:rPr>
          <w:rFonts w:ascii="Museo Sans 300" w:hAnsi="Museo Sans 300" w:cstheme="minorHAnsi"/>
          <w:b/>
          <w:color w:val="333B8E"/>
        </w:rPr>
        <w:t xml:space="preserve">exploitée par Villa Beausoleil-Steva, pour une </w:t>
      </w:r>
      <w:r w:rsidRPr="00E84307">
        <w:rPr>
          <w:rFonts w:ascii="Museo Sans 300" w:hAnsi="Museo Sans 300" w:cstheme="minorHAnsi"/>
          <w:b/>
          <w:color w:val="333B8E"/>
        </w:rPr>
        <w:t xml:space="preserve">livraison prévue </w:t>
      </w:r>
      <w:r w:rsidR="000A3E34">
        <w:rPr>
          <w:rFonts w:ascii="Museo Sans 300" w:hAnsi="Museo Sans 300" w:cstheme="minorHAnsi"/>
          <w:b/>
          <w:color w:val="333B8E"/>
        </w:rPr>
        <w:t>en juin</w:t>
      </w:r>
      <w:r w:rsidRPr="00E84307">
        <w:rPr>
          <w:rFonts w:ascii="Museo Sans 300" w:hAnsi="Museo Sans 300" w:cstheme="minorHAnsi"/>
          <w:b/>
          <w:color w:val="333B8E"/>
        </w:rPr>
        <w:t xml:space="preserve"> 2025.</w:t>
      </w:r>
    </w:p>
    <w:bookmarkEnd w:id="0"/>
    <w:p w14:paraId="794117BE" w14:textId="1A9FCDBC" w:rsidR="000876D9" w:rsidRPr="009A5BC0" w:rsidRDefault="000876D9" w:rsidP="0039650C">
      <w:pPr>
        <w:spacing w:after="0" w:line="240" w:lineRule="auto"/>
        <w:contextualSpacing/>
        <w:jc w:val="both"/>
        <w:rPr>
          <w:rFonts w:ascii="Museo Sans 100" w:hAnsi="Museo Sans 100" w:cs="Calibri"/>
          <w:b/>
          <w:color w:val="FBBA00"/>
          <w:lang w:eastAsia="fr-FR"/>
        </w:rPr>
      </w:pPr>
    </w:p>
    <w:p w14:paraId="65481836" w14:textId="4787F512" w:rsidR="00BB67B5" w:rsidRPr="009A5BC0" w:rsidRDefault="00BB67B5" w:rsidP="0039650C">
      <w:pPr>
        <w:spacing w:after="0" w:line="240" w:lineRule="auto"/>
        <w:contextualSpacing/>
        <w:jc w:val="both"/>
        <w:rPr>
          <w:rFonts w:ascii="Museo Sans 100" w:hAnsi="Museo Sans 100" w:cs="Calibri"/>
          <w:b/>
          <w:color w:val="FBBA00"/>
          <w:lang w:eastAsia="fr-FR"/>
        </w:rPr>
      </w:pPr>
      <w:r w:rsidRPr="009A5BC0">
        <w:rPr>
          <w:rFonts w:ascii="Museo Sans 100" w:hAnsi="Museo Sans 100" w:cs="Calibri"/>
          <w:b/>
          <w:color w:val="FBBA00"/>
          <w:lang w:eastAsia="fr-FR"/>
        </w:rPr>
        <w:t>UNE R</w:t>
      </w:r>
      <w:r w:rsidR="009A5BC0">
        <w:rPr>
          <w:rFonts w:ascii="Museo Sans 100" w:hAnsi="Museo Sans 100" w:cs="Calibri"/>
          <w:b/>
          <w:color w:val="FBBA00"/>
          <w:lang w:eastAsia="fr-FR"/>
        </w:rPr>
        <w:t>É</w:t>
      </w:r>
      <w:r w:rsidRPr="009A5BC0">
        <w:rPr>
          <w:rFonts w:ascii="Museo Sans 100" w:hAnsi="Museo Sans 100" w:cs="Calibri"/>
          <w:b/>
          <w:color w:val="FBBA00"/>
          <w:lang w:eastAsia="fr-FR"/>
        </w:rPr>
        <w:t>SIDENCE TOUT CONFOR</w:t>
      </w:r>
      <w:r w:rsidR="00A72544" w:rsidRPr="009A5BC0">
        <w:rPr>
          <w:rFonts w:ascii="Museo Sans 100" w:hAnsi="Museo Sans 100" w:cs="Calibri"/>
          <w:b/>
          <w:color w:val="FBBA00"/>
          <w:lang w:eastAsia="fr-FR"/>
        </w:rPr>
        <w:t>T</w:t>
      </w:r>
      <w:r w:rsidRPr="009A5BC0">
        <w:rPr>
          <w:rFonts w:ascii="Museo Sans 100" w:hAnsi="Museo Sans 100" w:cs="Calibri"/>
          <w:b/>
          <w:color w:val="FBBA00"/>
          <w:lang w:eastAsia="fr-FR"/>
        </w:rPr>
        <w:t xml:space="preserve"> </w:t>
      </w:r>
      <w:r w:rsidR="00A72544" w:rsidRPr="009A5BC0">
        <w:rPr>
          <w:rFonts w:ascii="Museo Sans 100" w:hAnsi="Museo Sans 100" w:cs="Calibri"/>
          <w:b/>
          <w:color w:val="FBBA00"/>
          <w:lang w:eastAsia="fr-FR"/>
        </w:rPr>
        <w:t>EN</w:t>
      </w:r>
      <w:r w:rsidRPr="009A5BC0">
        <w:rPr>
          <w:rFonts w:ascii="Museo Sans 100" w:hAnsi="Museo Sans 100" w:cs="Calibri"/>
          <w:b/>
          <w:color w:val="FBBA00"/>
          <w:lang w:eastAsia="fr-FR"/>
        </w:rPr>
        <w:t xml:space="preserve"> CŒUR DE VILLE </w:t>
      </w:r>
    </w:p>
    <w:p w14:paraId="46E01C59" w14:textId="3880BFC8" w:rsidR="00CB2DE1" w:rsidRPr="00BC0E6C" w:rsidRDefault="00193581" w:rsidP="00BC0E6C">
      <w:pPr>
        <w:spacing w:line="240" w:lineRule="auto"/>
        <w:contextualSpacing/>
        <w:jc w:val="both"/>
        <w:rPr>
          <w:rFonts w:ascii="Museo Sans 100" w:hAnsi="Museo Sans 100" w:cs="Arial"/>
          <w:color w:val="333B8E"/>
          <w:sz w:val="20"/>
          <w:szCs w:val="20"/>
        </w:rPr>
      </w:pPr>
      <w:r>
        <w:rPr>
          <w:rFonts w:ascii="Museo Sans 100" w:hAnsi="Museo Sans 100" w:cs="Arial"/>
          <w:color w:val="333B8E"/>
          <w:sz w:val="20"/>
          <w:szCs w:val="20"/>
        </w:rPr>
        <w:t>A</w:t>
      </w:r>
      <w:r w:rsidR="00CF5864" w:rsidRPr="00CF5864">
        <w:rPr>
          <w:rFonts w:ascii="Museo Sans 100" w:hAnsi="Museo Sans 100" w:cs="Arial"/>
          <w:color w:val="333B8E"/>
          <w:sz w:val="20"/>
          <w:szCs w:val="20"/>
        </w:rPr>
        <w:t xml:space="preserve"> l’angle de</w:t>
      </w:r>
      <w:r w:rsidR="00CF5864">
        <w:rPr>
          <w:rFonts w:ascii="Museo Sans 100" w:hAnsi="Museo Sans 100" w:cs="Arial"/>
          <w:color w:val="333B8E"/>
          <w:sz w:val="20"/>
          <w:szCs w:val="20"/>
        </w:rPr>
        <w:t>s</w:t>
      </w:r>
      <w:r w:rsidR="00CF5864" w:rsidRPr="00CF5864">
        <w:rPr>
          <w:rFonts w:ascii="Museo Sans 100" w:hAnsi="Museo Sans 100" w:cs="Arial"/>
          <w:color w:val="333B8E"/>
          <w:sz w:val="20"/>
          <w:szCs w:val="20"/>
        </w:rPr>
        <w:t xml:space="preserve"> rue</w:t>
      </w:r>
      <w:r w:rsidR="00CF5864">
        <w:rPr>
          <w:rFonts w:ascii="Museo Sans 100" w:hAnsi="Museo Sans 100" w:cs="Arial"/>
          <w:color w:val="333B8E"/>
          <w:sz w:val="20"/>
          <w:szCs w:val="20"/>
        </w:rPr>
        <w:t xml:space="preserve">s </w:t>
      </w:r>
      <w:r w:rsidR="00CF5864" w:rsidRPr="00CF5864">
        <w:rPr>
          <w:rFonts w:ascii="Museo Sans 100" w:hAnsi="Museo Sans 100" w:cs="Arial"/>
          <w:color w:val="333B8E"/>
          <w:sz w:val="20"/>
          <w:szCs w:val="20"/>
        </w:rPr>
        <w:t xml:space="preserve">Sully </w:t>
      </w:r>
      <w:r w:rsidR="00CF5864">
        <w:rPr>
          <w:rFonts w:ascii="Museo Sans 100" w:hAnsi="Museo Sans 100" w:cs="Arial"/>
          <w:color w:val="333B8E"/>
          <w:sz w:val="20"/>
          <w:szCs w:val="20"/>
        </w:rPr>
        <w:t xml:space="preserve">et </w:t>
      </w:r>
      <w:r w:rsidR="00CF5864" w:rsidRPr="00CF5864">
        <w:rPr>
          <w:rFonts w:ascii="Museo Sans 100" w:hAnsi="Museo Sans 100" w:cs="Arial"/>
          <w:color w:val="333B8E"/>
          <w:sz w:val="20"/>
          <w:szCs w:val="20"/>
        </w:rPr>
        <w:t>Marengo</w:t>
      </w:r>
      <w:r>
        <w:rPr>
          <w:rFonts w:ascii="Museo Sans 100" w:hAnsi="Museo Sans 100" w:cs="Arial"/>
          <w:color w:val="333B8E"/>
          <w:sz w:val="20"/>
          <w:szCs w:val="20"/>
        </w:rPr>
        <w:t>,</w:t>
      </w:r>
      <w:r w:rsidR="00CF5864" w:rsidRPr="00CF5864">
        <w:rPr>
          <w:rFonts w:ascii="Museo Sans 100" w:hAnsi="Museo Sans 100" w:cs="Arial"/>
          <w:color w:val="333B8E"/>
          <w:sz w:val="20"/>
          <w:szCs w:val="20"/>
        </w:rPr>
        <w:t xml:space="preserve"> en face des halles Diderot</w:t>
      </w:r>
      <w:r>
        <w:rPr>
          <w:rFonts w:ascii="Museo Sans 100" w:hAnsi="Museo Sans 100" w:cs="Arial"/>
          <w:color w:val="333B8E"/>
          <w:sz w:val="20"/>
          <w:szCs w:val="20"/>
        </w:rPr>
        <w:t xml:space="preserve"> </w:t>
      </w:r>
      <w:r w:rsidR="00593A07">
        <w:rPr>
          <w:rFonts w:ascii="Museo Sans 100" w:hAnsi="Museo Sans 100" w:cs="Arial"/>
          <w:color w:val="333B8E"/>
          <w:sz w:val="20"/>
          <w:szCs w:val="20"/>
        </w:rPr>
        <w:t xml:space="preserve">qui se trouvent </w:t>
      </w:r>
      <w:r>
        <w:rPr>
          <w:rFonts w:ascii="Museo Sans 100" w:hAnsi="Museo Sans 100" w:cs="Arial"/>
          <w:color w:val="333B8E"/>
          <w:sz w:val="20"/>
          <w:szCs w:val="20"/>
        </w:rPr>
        <w:t>de l’autre côté du square René Cassin</w:t>
      </w:r>
      <w:r w:rsidR="00593A07">
        <w:rPr>
          <w:rFonts w:ascii="Museo Sans 100" w:hAnsi="Museo Sans 100" w:cs="Arial"/>
          <w:color w:val="333B8E"/>
          <w:sz w:val="20"/>
          <w:szCs w:val="20"/>
        </w:rPr>
        <w:t>,</w:t>
      </w:r>
      <w:r w:rsidR="00EE2659" w:rsidRPr="009A5BC0">
        <w:rPr>
          <w:rFonts w:ascii="Museo Sans 100" w:hAnsi="Museo Sans 100" w:cs="Arial"/>
          <w:color w:val="333B8E"/>
          <w:sz w:val="20"/>
          <w:szCs w:val="20"/>
        </w:rPr>
        <w:t xml:space="preserve"> </w:t>
      </w:r>
      <w:r w:rsidR="00B7239C">
        <w:rPr>
          <w:rFonts w:ascii="Museo Sans 100" w:hAnsi="Museo Sans 100" w:cs="Arial"/>
          <w:color w:val="333B8E"/>
          <w:sz w:val="20"/>
          <w:szCs w:val="20"/>
        </w:rPr>
        <w:t xml:space="preserve">la </w:t>
      </w:r>
      <w:r w:rsidR="00063D70">
        <w:rPr>
          <w:rFonts w:ascii="Museo Sans 100" w:hAnsi="Museo Sans 100" w:cs="Arial"/>
          <w:color w:val="333B8E"/>
          <w:sz w:val="20"/>
          <w:szCs w:val="20"/>
        </w:rPr>
        <w:t xml:space="preserve">future résidence </w:t>
      </w:r>
      <w:r w:rsidR="00B7239C">
        <w:rPr>
          <w:rFonts w:ascii="Museo Sans 100" w:hAnsi="Museo Sans 100" w:cs="Arial"/>
          <w:color w:val="333B8E"/>
          <w:sz w:val="20"/>
          <w:szCs w:val="20"/>
        </w:rPr>
        <w:t xml:space="preserve">est </w:t>
      </w:r>
      <w:r w:rsidR="006A41DB">
        <w:rPr>
          <w:rFonts w:ascii="Museo Sans 100" w:hAnsi="Museo Sans 100" w:cs="Arial"/>
          <w:color w:val="333B8E"/>
          <w:sz w:val="20"/>
          <w:szCs w:val="20"/>
        </w:rPr>
        <w:t xml:space="preserve">idéalement </w:t>
      </w:r>
      <w:r w:rsidR="00722CBD">
        <w:rPr>
          <w:rFonts w:ascii="Museo Sans 100" w:hAnsi="Museo Sans 100" w:cs="Arial"/>
          <w:color w:val="333B8E"/>
          <w:sz w:val="20"/>
          <w:szCs w:val="20"/>
        </w:rPr>
        <w:t xml:space="preserve">située au sein </w:t>
      </w:r>
      <w:r w:rsidR="00063D70">
        <w:rPr>
          <w:rFonts w:ascii="Museo Sans 100" w:hAnsi="Museo Sans 100" w:cs="Arial"/>
          <w:color w:val="333B8E"/>
          <w:sz w:val="20"/>
          <w:szCs w:val="20"/>
        </w:rPr>
        <w:t xml:space="preserve">de la ville de </w:t>
      </w:r>
      <w:r w:rsidR="00722CBD">
        <w:rPr>
          <w:rFonts w:ascii="Museo Sans 100" w:hAnsi="Museo Sans 100" w:cs="Arial"/>
          <w:color w:val="333B8E"/>
          <w:sz w:val="20"/>
          <w:szCs w:val="20"/>
        </w:rPr>
        <w:t>Roanne</w:t>
      </w:r>
      <w:r w:rsidR="00593A07">
        <w:rPr>
          <w:rFonts w:ascii="Museo Sans 100" w:hAnsi="Museo Sans 100" w:cs="Arial"/>
          <w:color w:val="333B8E"/>
          <w:sz w:val="20"/>
          <w:szCs w:val="20"/>
        </w:rPr>
        <w:t>. En plein</w:t>
      </w:r>
      <w:r w:rsidR="008A7A59">
        <w:rPr>
          <w:rFonts w:ascii="Museo Sans 100" w:hAnsi="Museo Sans 100" w:cs="Arial"/>
          <w:color w:val="333B8E"/>
          <w:sz w:val="20"/>
          <w:szCs w:val="20"/>
        </w:rPr>
        <w:t xml:space="preserve"> </w:t>
      </w:r>
      <w:r w:rsidR="008A7A59" w:rsidRPr="00BC0E6C">
        <w:rPr>
          <w:rFonts w:ascii="Museo Sans 100" w:hAnsi="Museo Sans 100" w:cs="Arial"/>
          <w:color w:val="333B8E"/>
          <w:sz w:val="20"/>
          <w:szCs w:val="20"/>
        </w:rPr>
        <w:t>renouveau</w:t>
      </w:r>
      <w:r w:rsidR="00593A07">
        <w:rPr>
          <w:rFonts w:ascii="Museo Sans 100" w:hAnsi="Museo Sans 100" w:cs="Arial"/>
          <w:color w:val="333B8E"/>
          <w:sz w:val="20"/>
          <w:szCs w:val="20"/>
        </w:rPr>
        <w:t>, l</w:t>
      </w:r>
      <w:r w:rsidR="00BC0E6C" w:rsidRPr="00BC0E6C">
        <w:rPr>
          <w:rFonts w:ascii="Museo Sans 100" w:hAnsi="Museo Sans 100" w:cs="Arial"/>
          <w:color w:val="333B8E"/>
          <w:sz w:val="20"/>
          <w:szCs w:val="20"/>
        </w:rPr>
        <w:t>e site formera un trait d’union</w:t>
      </w:r>
      <w:r w:rsidR="00BC0E6C">
        <w:rPr>
          <w:rFonts w:ascii="Museo Sans 100" w:hAnsi="Museo Sans 100" w:cs="Arial"/>
          <w:color w:val="333B8E"/>
          <w:sz w:val="20"/>
          <w:szCs w:val="20"/>
        </w:rPr>
        <w:t xml:space="preserve"> </w:t>
      </w:r>
      <w:r w:rsidR="00BC0E6C" w:rsidRPr="00BC0E6C">
        <w:rPr>
          <w:rFonts w:ascii="Museo Sans 100" w:hAnsi="Museo Sans 100" w:cs="Arial"/>
          <w:color w:val="333B8E"/>
          <w:sz w:val="20"/>
          <w:szCs w:val="20"/>
        </w:rPr>
        <w:t>entre l’Hôtel de Ville, le cœur commerçant</w:t>
      </w:r>
      <w:r w:rsidR="00BC0E6C">
        <w:rPr>
          <w:rFonts w:ascii="Museo Sans 100" w:hAnsi="Museo Sans 100" w:cs="Arial"/>
          <w:color w:val="333B8E"/>
          <w:sz w:val="20"/>
          <w:szCs w:val="20"/>
        </w:rPr>
        <w:t xml:space="preserve"> </w:t>
      </w:r>
      <w:r w:rsidR="00BC0E6C" w:rsidRPr="00BC0E6C">
        <w:rPr>
          <w:rFonts w:ascii="Museo Sans 100" w:hAnsi="Museo Sans 100" w:cs="Arial"/>
          <w:color w:val="333B8E"/>
          <w:sz w:val="20"/>
          <w:szCs w:val="20"/>
        </w:rPr>
        <w:t>historique existant, les Halles</w:t>
      </w:r>
      <w:r w:rsidR="00BC0E6C">
        <w:rPr>
          <w:rFonts w:ascii="Museo Sans 100" w:hAnsi="Museo Sans 100" w:cs="Arial"/>
          <w:color w:val="333B8E"/>
          <w:sz w:val="20"/>
          <w:szCs w:val="20"/>
        </w:rPr>
        <w:t xml:space="preserve"> </w:t>
      </w:r>
      <w:r w:rsidR="00BC0E6C" w:rsidRPr="00BC0E6C">
        <w:rPr>
          <w:rFonts w:ascii="Museo Sans 100" w:hAnsi="Museo Sans 100" w:cs="Arial"/>
          <w:color w:val="333B8E"/>
          <w:sz w:val="20"/>
          <w:szCs w:val="20"/>
        </w:rPr>
        <w:t>Diderot et le parc des berges de la</w:t>
      </w:r>
      <w:r w:rsidR="00BC0E6C">
        <w:rPr>
          <w:rFonts w:ascii="Museo Sans 100" w:hAnsi="Museo Sans 100" w:cs="Arial"/>
          <w:color w:val="333B8E"/>
          <w:sz w:val="20"/>
          <w:szCs w:val="20"/>
        </w:rPr>
        <w:t xml:space="preserve"> </w:t>
      </w:r>
      <w:r w:rsidR="00BC0E6C" w:rsidRPr="00BC0E6C">
        <w:rPr>
          <w:rFonts w:ascii="Museo Sans 100" w:hAnsi="Museo Sans 100" w:cs="Arial"/>
          <w:color w:val="333B8E"/>
          <w:sz w:val="20"/>
          <w:szCs w:val="20"/>
        </w:rPr>
        <w:t>Loire, proposant aux habitants</w:t>
      </w:r>
      <w:r w:rsidR="00BC0E6C">
        <w:rPr>
          <w:rFonts w:ascii="Museo Sans 100" w:hAnsi="Museo Sans 100" w:cs="Arial"/>
          <w:color w:val="333B8E"/>
          <w:sz w:val="20"/>
          <w:szCs w:val="20"/>
        </w:rPr>
        <w:t xml:space="preserve"> </w:t>
      </w:r>
      <w:r w:rsidR="00BC0E6C" w:rsidRPr="00BC0E6C">
        <w:rPr>
          <w:rFonts w:ascii="Museo Sans 100" w:hAnsi="Museo Sans 100" w:cs="Arial"/>
          <w:color w:val="333B8E"/>
          <w:sz w:val="20"/>
          <w:szCs w:val="20"/>
        </w:rPr>
        <w:t>une déambulation piétonne</w:t>
      </w:r>
      <w:r w:rsidR="001E454D">
        <w:rPr>
          <w:rFonts w:ascii="Museo Sans 100" w:hAnsi="Museo Sans 100" w:cs="Arial"/>
          <w:color w:val="333B8E"/>
          <w:sz w:val="20"/>
          <w:szCs w:val="20"/>
        </w:rPr>
        <w:t xml:space="preserve"> </w:t>
      </w:r>
      <w:r w:rsidR="00BC0E6C" w:rsidRPr="00BC0E6C">
        <w:rPr>
          <w:rFonts w:ascii="Museo Sans 100" w:hAnsi="Museo Sans 100" w:cs="Arial"/>
          <w:color w:val="333B8E"/>
          <w:sz w:val="20"/>
          <w:szCs w:val="20"/>
        </w:rPr>
        <w:t>agréable avec son mail piétonnier</w:t>
      </w:r>
      <w:r w:rsidR="001E454D">
        <w:rPr>
          <w:rFonts w:ascii="Museo Sans 100" w:hAnsi="Museo Sans 100" w:cs="Arial"/>
          <w:color w:val="333B8E"/>
          <w:sz w:val="20"/>
          <w:szCs w:val="20"/>
        </w:rPr>
        <w:t xml:space="preserve"> et sa place centrale</w:t>
      </w:r>
      <w:r w:rsidR="00BC0E6C" w:rsidRPr="00BC0E6C">
        <w:rPr>
          <w:rFonts w:ascii="Museo Sans 100" w:hAnsi="Museo Sans 100" w:cs="Arial"/>
          <w:color w:val="333B8E"/>
          <w:sz w:val="20"/>
          <w:szCs w:val="20"/>
        </w:rPr>
        <w:t>.</w:t>
      </w:r>
    </w:p>
    <w:p w14:paraId="53AF68CC" w14:textId="706AC6FA" w:rsidR="00CB2DE1" w:rsidRPr="009A5BC0" w:rsidRDefault="00CB2DE1" w:rsidP="00C06FB6">
      <w:pPr>
        <w:spacing w:line="240" w:lineRule="auto"/>
        <w:ind w:left="708" w:hanging="708"/>
        <w:contextualSpacing/>
        <w:jc w:val="both"/>
        <w:rPr>
          <w:rFonts w:ascii="Museo Sans 100" w:hAnsi="Museo Sans 100" w:cs="Arial"/>
          <w:color w:val="333B8E"/>
          <w:sz w:val="20"/>
          <w:szCs w:val="20"/>
        </w:rPr>
      </w:pPr>
    </w:p>
    <w:p w14:paraId="357C578C" w14:textId="25B21565" w:rsidR="00BB67B5" w:rsidRPr="009A5BC0" w:rsidRDefault="00A72544" w:rsidP="0039650C">
      <w:pPr>
        <w:spacing w:line="240" w:lineRule="auto"/>
        <w:contextualSpacing/>
        <w:jc w:val="both"/>
        <w:rPr>
          <w:rFonts w:ascii="Museo Sans 100" w:hAnsi="Museo Sans 100" w:cs="Arial"/>
          <w:color w:val="333B8E"/>
          <w:sz w:val="20"/>
          <w:szCs w:val="20"/>
        </w:rPr>
      </w:pPr>
      <w:r w:rsidRPr="009A5BC0">
        <w:rPr>
          <w:rFonts w:ascii="Museo Sans 100" w:hAnsi="Museo Sans 100" w:cs="Arial"/>
          <w:color w:val="333B8E"/>
          <w:sz w:val="20"/>
          <w:szCs w:val="20"/>
        </w:rPr>
        <w:t xml:space="preserve">Outre les </w:t>
      </w:r>
      <w:r w:rsidR="00D15009">
        <w:rPr>
          <w:rFonts w:ascii="Museo Sans 100" w:hAnsi="Museo Sans 100" w:cs="Arial"/>
          <w:color w:val="333B8E"/>
          <w:sz w:val="20"/>
          <w:szCs w:val="20"/>
        </w:rPr>
        <w:t>132</w:t>
      </w:r>
      <w:r w:rsidR="00BB67B5" w:rsidRPr="009A5BC0">
        <w:rPr>
          <w:rFonts w:ascii="Museo Sans 100" w:hAnsi="Museo Sans 100" w:cs="Arial"/>
          <w:color w:val="333B8E"/>
          <w:sz w:val="20"/>
          <w:szCs w:val="20"/>
        </w:rPr>
        <w:t xml:space="preserve"> appartements</w:t>
      </w:r>
      <w:r w:rsidRPr="009A5BC0">
        <w:rPr>
          <w:rFonts w:ascii="Museo Sans 100" w:hAnsi="Museo Sans 100" w:cs="Arial"/>
          <w:color w:val="333B8E"/>
          <w:sz w:val="20"/>
          <w:szCs w:val="20"/>
        </w:rPr>
        <w:t xml:space="preserve"> disponibles</w:t>
      </w:r>
      <w:r w:rsidR="00BB67B5" w:rsidRPr="009A5BC0">
        <w:rPr>
          <w:rFonts w:ascii="Museo Sans 100" w:hAnsi="Museo Sans 100" w:cs="Arial"/>
          <w:color w:val="333B8E"/>
          <w:sz w:val="20"/>
          <w:szCs w:val="20"/>
        </w:rPr>
        <w:t xml:space="preserve"> à la location, du studio au 3 pièces</w:t>
      </w:r>
      <w:r w:rsidRPr="009A5BC0">
        <w:rPr>
          <w:rFonts w:ascii="Museo Sans 100" w:hAnsi="Museo Sans 100" w:cs="Arial"/>
          <w:color w:val="333B8E"/>
          <w:sz w:val="20"/>
          <w:szCs w:val="20"/>
        </w:rPr>
        <w:t>, l</w:t>
      </w:r>
      <w:r w:rsidR="00BB67B5" w:rsidRPr="009A5BC0">
        <w:rPr>
          <w:rFonts w:ascii="Museo Sans 100" w:hAnsi="Museo Sans 100" w:cs="Arial"/>
          <w:color w:val="333B8E"/>
          <w:sz w:val="20"/>
          <w:szCs w:val="20"/>
        </w:rPr>
        <w:t xml:space="preserve">a résidence </w:t>
      </w:r>
      <w:r w:rsidR="001E3ADA">
        <w:rPr>
          <w:rFonts w:ascii="Museo Sans 100" w:hAnsi="Museo Sans 100" w:cs="Arial"/>
          <w:color w:val="333B8E"/>
          <w:sz w:val="20"/>
          <w:szCs w:val="20"/>
        </w:rPr>
        <w:t xml:space="preserve">Villa Beausoleil Roanne </w:t>
      </w:r>
      <w:r w:rsidR="00BB67B5" w:rsidRPr="009A5BC0">
        <w:rPr>
          <w:rFonts w:ascii="Museo Sans 100" w:hAnsi="Museo Sans 100" w:cs="Arial"/>
          <w:color w:val="333B8E"/>
          <w:sz w:val="20"/>
          <w:szCs w:val="20"/>
        </w:rPr>
        <w:t>dispose</w:t>
      </w:r>
      <w:r w:rsidR="00C264D4" w:rsidRPr="009A5BC0">
        <w:rPr>
          <w:rFonts w:ascii="Museo Sans 100" w:hAnsi="Museo Sans 100" w:cs="Arial"/>
          <w:color w:val="333B8E"/>
          <w:sz w:val="20"/>
          <w:szCs w:val="20"/>
        </w:rPr>
        <w:t>ra</w:t>
      </w:r>
      <w:r w:rsidR="00BB67B5" w:rsidRPr="009A5BC0">
        <w:rPr>
          <w:rFonts w:ascii="Museo Sans 100" w:hAnsi="Museo Sans 100" w:cs="Arial"/>
          <w:color w:val="333B8E"/>
          <w:sz w:val="20"/>
          <w:szCs w:val="20"/>
        </w:rPr>
        <w:t xml:space="preserve"> d</w:t>
      </w:r>
      <w:r w:rsidR="00DC63C2" w:rsidRPr="009A5BC0">
        <w:rPr>
          <w:rFonts w:ascii="Museo Sans 100" w:hAnsi="Museo Sans 100" w:cs="Arial"/>
          <w:color w:val="333B8E"/>
          <w:sz w:val="20"/>
          <w:szCs w:val="20"/>
        </w:rPr>
        <w:t>’</w:t>
      </w:r>
      <w:r w:rsidR="00BB67B5" w:rsidRPr="009A5BC0">
        <w:rPr>
          <w:rFonts w:ascii="Museo Sans 100" w:hAnsi="Museo Sans 100" w:cs="Arial"/>
          <w:color w:val="333B8E"/>
          <w:sz w:val="20"/>
          <w:szCs w:val="20"/>
        </w:rPr>
        <w:t>e</w:t>
      </w:r>
      <w:r w:rsidR="00DC63C2" w:rsidRPr="009A5BC0">
        <w:rPr>
          <w:rFonts w:ascii="Museo Sans 100" w:hAnsi="Museo Sans 100" w:cs="Arial"/>
          <w:color w:val="333B8E"/>
          <w:sz w:val="20"/>
          <w:szCs w:val="20"/>
        </w:rPr>
        <w:t>nviron</w:t>
      </w:r>
      <w:r w:rsidR="00BB67B5" w:rsidRPr="009A5BC0">
        <w:rPr>
          <w:rFonts w:ascii="Museo Sans 100" w:hAnsi="Museo Sans 100" w:cs="Arial"/>
          <w:color w:val="333B8E"/>
          <w:sz w:val="20"/>
          <w:szCs w:val="20"/>
        </w:rPr>
        <w:t xml:space="preserve"> </w:t>
      </w:r>
      <w:r w:rsidR="00722CBD">
        <w:rPr>
          <w:rFonts w:ascii="Museo Sans 100" w:hAnsi="Museo Sans 100" w:cs="Arial"/>
          <w:color w:val="333B8E"/>
          <w:sz w:val="20"/>
          <w:szCs w:val="20"/>
        </w:rPr>
        <w:t>12</w:t>
      </w:r>
      <w:r w:rsidR="00616783" w:rsidRPr="009A5BC0">
        <w:rPr>
          <w:rFonts w:ascii="Museo Sans 100" w:hAnsi="Museo Sans 100" w:cs="Arial"/>
          <w:color w:val="333B8E"/>
          <w:sz w:val="20"/>
          <w:szCs w:val="20"/>
        </w:rPr>
        <w:t>0</w:t>
      </w:r>
      <w:r w:rsidR="00BB67B5" w:rsidRPr="009A5BC0">
        <w:rPr>
          <w:rFonts w:ascii="Museo Sans 100" w:hAnsi="Museo Sans 100" w:cs="Arial"/>
          <w:color w:val="333B8E"/>
          <w:sz w:val="20"/>
          <w:szCs w:val="20"/>
        </w:rPr>
        <w:t>0m</w:t>
      </w:r>
      <w:r w:rsidR="00616783" w:rsidRPr="009A5BC0">
        <w:rPr>
          <w:rFonts w:ascii="Museo Sans 100" w:hAnsi="Museo Sans 100" w:cs="Arial"/>
          <w:color w:val="333B8E"/>
          <w:sz w:val="20"/>
          <w:szCs w:val="20"/>
        </w:rPr>
        <w:t>²</w:t>
      </w:r>
      <w:r w:rsidR="00BB67B5" w:rsidRPr="009A5BC0">
        <w:rPr>
          <w:rFonts w:ascii="Museo Sans 100" w:hAnsi="Museo Sans 100" w:cs="Arial"/>
          <w:color w:val="333B8E"/>
          <w:sz w:val="20"/>
          <w:szCs w:val="20"/>
        </w:rPr>
        <w:t xml:space="preserve"> d’espaces communs dédiés au bien-être et à la convivialité.</w:t>
      </w:r>
      <w:r w:rsidR="00CB2DE1" w:rsidRPr="009A5BC0">
        <w:rPr>
          <w:rFonts w:ascii="Museo Sans 100" w:hAnsi="Museo Sans 100" w:cs="Arial"/>
          <w:color w:val="333B8E"/>
          <w:sz w:val="20"/>
          <w:szCs w:val="20"/>
        </w:rPr>
        <w:t xml:space="preserve"> </w:t>
      </w:r>
      <w:r w:rsidRPr="009A5BC0">
        <w:rPr>
          <w:rFonts w:ascii="Museo Sans 100" w:hAnsi="Museo Sans 100" w:cs="Arial"/>
          <w:color w:val="333B8E"/>
          <w:sz w:val="20"/>
          <w:szCs w:val="20"/>
        </w:rPr>
        <w:t xml:space="preserve">Les résidents </w:t>
      </w:r>
      <w:r w:rsidR="00E118B4" w:rsidRPr="009A5BC0">
        <w:rPr>
          <w:rFonts w:ascii="Museo Sans 100" w:hAnsi="Museo Sans 100" w:cs="Arial"/>
          <w:color w:val="333B8E"/>
          <w:sz w:val="20"/>
          <w:szCs w:val="20"/>
        </w:rPr>
        <w:t xml:space="preserve">auront ainsi accès à </w:t>
      </w:r>
      <w:r w:rsidR="00BB67B5" w:rsidRPr="009A5BC0">
        <w:rPr>
          <w:rFonts w:ascii="Museo Sans 100" w:hAnsi="Museo Sans 100" w:cs="Arial"/>
          <w:color w:val="333B8E"/>
          <w:sz w:val="20"/>
          <w:szCs w:val="20"/>
        </w:rPr>
        <w:t xml:space="preserve">un restaurant </w:t>
      </w:r>
      <w:r w:rsidR="004F121B" w:rsidRPr="009A5BC0">
        <w:rPr>
          <w:rFonts w:ascii="Museo Sans 100" w:hAnsi="Museo Sans 100" w:cs="Arial"/>
          <w:color w:val="333B8E"/>
          <w:sz w:val="20"/>
          <w:szCs w:val="20"/>
        </w:rPr>
        <w:t>tenu par un Chef</w:t>
      </w:r>
      <w:r w:rsidR="00BB67B5" w:rsidRPr="009A5BC0">
        <w:rPr>
          <w:rFonts w:ascii="Museo Sans 100" w:hAnsi="Museo Sans 100" w:cs="Arial"/>
          <w:color w:val="333B8E"/>
          <w:sz w:val="20"/>
          <w:szCs w:val="20"/>
        </w:rPr>
        <w:t>, un espace forme avec piscine, un cinéma, un institut de beauté et de</w:t>
      </w:r>
      <w:r w:rsidR="0035520C">
        <w:rPr>
          <w:rFonts w:ascii="Museo Sans 100" w:hAnsi="Museo Sans 100" w:cs="Arial"/>
          <w:color w:val="333B8E"/>
          <w:sz w:val="20"/>
          <w:szCs w:val="20"/>
        </w:rPr>
        <w:t xml:space="preserve">s </w:t>
      </w:r>
      <w:r w:rsidR="00BB67B5" w:rsidRPr="009A5BC0">
        <w:rPr>
          <w:rFonts w:ascii="Museo Sans 100" w:hAnsi="Museo Sans 100" w:cs="Arial"/>
          <w:color w:val="333B8E"/>
          <w:sz w:val="20"/>
          <w:szCs w:val="20"/>
        </w:rPr>
        <w:t>salons aménagés pour accueillir les familles.</w:t>
      </w:r>
      <w:r w:rsidRPr="009A5BC0">
        <w:rPr>
          <w:rFonts w:ascii="Museo Sans 100" w:hAnsi="Museo Sans 100" w:cs="Arial"/>
          <w:color w:val="333B8E"/>
          <w:sz w:val="20"/>
          <w:szCs w:val="20"/>
        </w:rPr>
        <w:t xml:space="preserve"> </w:t>
      </w:r>
      <w:r w:rsidR="00183B64" w:rsidRPr="009A5BC0">
        <w:rPr>
          <w:rFonts w:ascii="Museo Sans 100" w:hAnsi="Museo Sans 100" w:cs="Arial"/>
          <w:color w:val="333B8E"/>
          <w:sz w:val="20"/>
          <w:szCs w:val="20"/>
        </w:rPr>
        <w:t>Accompagnés 24h/7j par une équipe dédiée</w:t>
      </w:r>
      <w:r w:rsidR="002F2E02" w:rsidRPr="009A5BC0">
        <w:rPr>
          <w:rFonts w:ascii="Museo Sans 100" w:hAnsi="Museo Sans 100" w:cs="Arial"/>
          <w:color w:val="333B8E"/>
          <w:sz w:val="20"/>
          <w:szCs w:val="20"/>
        </w:rPr>
        <w:t>, ils auront le choix entre des séjours temporaires ou longu</w:t>
      </w:r>
      <w:r w:rsidR="002F2E02">
        <w:rPr>
          <w:rFonts w:ascii="Museo Sans 100" w:hAnsi="Museo Sans 100" w:cs="Arial"/>
          <w:color w:val="333B8E"/>
          <w:sz w:val="20"/>
          <w:szCs w:val="20"/>
        </w:rPr>
        <w:t>e</w:t>
      </w:r>
      <w:r w:rsidR="002F2E02" w:rsidRPr="009A5BC0">
        <w:rPr>
          <w:rFonts w:ascii="Museo Sans 100" w:hAnsi="Museo Sans 100" w:cs="Arial"/>
          <w:color w:val="333B8E"/>
          <w:sz w:val="20"/>
          <w:szCs w:val="20"/>
        </w:rPr>
        <w:t xml:space="preserve"> durée</w:t>
      </w:r>
      <w:r w:rsidR="00183B64" w:rsidRPr="009A5BC0">
        <w:rPr>
          <w:rFonts w:ascii="Museo Sans 100" w:hAnsi="Museo Sans 100" w:cs="Arial"/>
          <w:color w:val="333B8E"/>
          <w:sz w:val="20"/>
          <w:szCs w:val="20"/>
        </w:rPr>
        <w:t>.</w:t>
      </w:r>
    </w:p>
    <w:p w14:paraId="44323648" w14:textId="7C2C97DA" w:rsidR="00F4160D" w:rsidRDefault="00F4160D" w:rsidP="0039650C">
      <w:pPr>
        <w:spacing w:line="240" w:lineRule="auto"/>
        <w:contextualSpacing/>
        <w:jc w:val="both"/>
        <w:rPr>
          <w:rFonts w:ascii="Museo Sans 100" w:hAnsi="Museo Sans 100" w:cs="Calibri"/>
          <w:b/>
          <w:color w:val="FBBA00"/>
          <w:lang w:eastAsia="fr-FR"/>
        </w:rPr>
      </w:pPr>
    </w:p>
    <w:p w14:paraId="42B60DAC" w14:textId="2FEE8EDA" w:rsidR="00BB67B5" w:rsidRPr="009A5BC0" w:rsidRDefault="00457ADD" w:rsidP="0039650C">
      <w:pPr>
        <w:spacing w:line="240" w:lineRule="auto"/>
        <w:contextualSpacing/>
        <w:jc w:val="both"/>
        <w:rPr>
          <w:rFonts w:ascii="Museo Sans 100" w:hAnsi="Museo Sans 100" w:cs="Calibri"/>
          <w:b/>
          <w:color w:val="FBBA00"/>
          <w:lang w:eastAsia="fr-FR"/>
        </w:rPr>
      </w:pPr>
      <w:r>
        <w:rPr>
          <w:rFonts w:ascii="Museo Sans 100" w:hAnsi="Museo Sans 100" w:cs="Calibri"/>
          <w:noProof/>
          <w:color w:val="333B8E"/>
          <w:sz w:val="20"/>
          <w:szCs w:val="20"/>
          <w:lang w:eastAsia="fr-FR"/>
        </w:rPr>
        <w:drawing>
          <wp:anchor distT="0" distB="0" distL="114300" distR="114300" simplePos="0" relativeHeight="251659264" behindDoc="0" locked="0" layoutInCell="1" allowOverlap="1" wp14:anchorId="783F690A" wp14:editId="6DE3B7AD">
            <wp:simplePos x="0" y="0"/>
            <wp:positionH relativeFrom="margin">
              <wp:posOffset>-523875</wp:posOffset>
            </wp:positionH>
            <wp:positionV relativeFrom="paragraph">
              <wp:posOffset>250825</wp:posOffset>
            </wp:positionV>
            <wp:extent cx="4304030" cy="2399030"/>
            <wp:effectExtent l="0" t="0" r="1270" b="1270"/>
            <wp:wrapThrough wrapText="bothSides">
              <wp:wrapPolygon edited="0">
                <wp:start x="0" y="0"/>
                <wp:lineTo x="0" y="21440"/>
                <wp:lineTo x="21511" y="21440"/>
                <wp:lineTo x="21511" y="0"/>
                <wp:lineTo x="0" y="0"/>
              </wp:wrapPolygon>
            </wp:wrapThrough>
            <wp:docPr id="207005762" name="Image 1" descr="Une image contenant bâtiment, plein air, architecture, fenê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5762" name="Image 1" descr="Une image contenant bâtiment, plein air, architecture, fenêtre&#10;&#10;Description générée automatiquement"/>
                    <pic:cNvPicPr/>
                  </pic:nvPicPr>
                  <pic:blipFill rotWithShape="1">
                    <a:blip r:embed="rId8" cstate="print">
                      <a:extLst>
                        <a:ext uri="{28A0092B-C50C-407E-A947-70E740481C1C}">
                          <a14:useLocalDpi xmlns:a14="http://schemas.microsoft.com/office/drawing/2010/main" val="0"/>
                        </a:ext>
                      </a:extLst>
                    </a:blip>
                    <a:srcRect t="7084"/>
                    <a:stretch/>
                  </pic:blipFill>
                  <pic:spPr bwMode="auto">
                    <a:xfrm>
                      <a:off x="0" y="0"/>
                      <a:ext cx="4304030" cy="2399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67B5" w:rsidRPr="009A5BC0">
        <w:rPr>
          <w:rFonts w:ascii="Museo Sans 100" w:hAnsi="Museo Sans 100" w:cs="Calibri"/>
          <w:b/>
          <w:color w:val="FBBA00"/>
          <w:lang w:eastAsia="fr-FR"/>
        </w:rPr>
        <w:t>UNE D</w:t>
      </w:r>
      <w:r w:rsidR="009A5BC0">
        <w:rPr>
          <w:rFonts w:ascii="Museo Sans 100" w:hAnsi="Museo Sans 100" w:cs="Calibri"/>
          <w:b/>
          <w:color w:val="FBBA00"/>
          <w:lang w:eastAsia="fr-FR"/>
        </w:rPr>
        <w:t>É</w:t>
      </w:r>
      <w:r w:rsidR="00BB67B5" w:rsidRPr="009A5BC0">
        <w:rPr>
          <w:rFonts w:ascii="Museo Sans 100" w:hAnsi="Museo Sans 100" w:cs="Calibri"/>
          <w:b/>
          <w:color w:val="FBBA00"/>
          <w:lang w:eastAsia="fr-FR"/>
        </w:rPr>
        <w:t>CORATION</w:t>
      </w:r>
      <w:r w:rsidR="00E04081" w:rsidRPr="009A5BC0">
        <w:rPr>
          <w:rFonts w:ascii="Museo Sans 100" w:hAnsi="Museo Sans 100" w:cs="Calibri"/>
          <w:b/>
          <w:color w:val="FBBA00"/>
          <w:lang w:eastAsia="fr-FR"/>
        </w:rPr>
        <w:t xml:space="preserve"> </w:t>
      </w:r>
      <w:r w:rsidR="009A5BC0">
        <w:rPr>
          <w:rFonts w:ascii="Museo Sans 100" w:hAnsi="Museo Sans 100" w:cs="Calibri"/>
          <w:b/>
          <w:color w:val="FBBA00"/>
          <w:lang w:eastAsia="fr-FR"/>
        </w:rPr>
        <w:t>EN HOMMAGE À</w:t>
      </w:r>
      <w:r w:rsidR="00B65E53" w:rsidRPr="009A5BC0">
        <w:rPr>
          <w:rFonts w:ascii="Museo Sans 100" w:hAnsi="Museo Sans 100" w:cs="Calibri"/>
          <w:b/>
          <w:color w:val="FBBA00"/>
          <w:lang w:eastAsia="fr-FR"/>
        </w:rPr>
        <w:t xml:space="preserve"> </w:t>
      </w:r>
      <w:r w:rsidR="009A675E">
        <w:rPr>
          <w:rFonts w:ascii="Museo Sans 100" w:hAnsi="Museo Sans 100" w:cs="Calibri"/>
          <w:b/>
          <w:color w:val="FBBA00"/>
          <w:lang w:eastAsia="fr-FR"/>
        </w:rPr>
        <w:t xml:space="preserve">LA </w:t>
      </w:r>
      <w:r w:rsidR="005A5F3E">
        <w:rPr>
          <w:rFonts w:ascii="Museo Sans 100" w:hAnsi="Museo Sans 100" w:cs="Calibri"/>
          <w:b/>
          <w:color w:val="FBBA00"/>
          <w:lang w:eastAsia="fr-FR"/>
        </w:rPr>
        <w:t>NATIONALE 7, ROUTE DU SOLEIL</w:t>
      </w:r>
    </w:p>
    <w:p w14:paraId="64400C6E" w14:textId="00AAB501" w:rsidR="00DD60B1" w:rsidRPr="009A5BC0" w:rsidRDefault="003F082E" w:rsidP="0039650C">
      <w:pPr>
        <w:spacing w:line="240" w:lineRule="auto"/>
        <w:contextualSpacing/>
        <w:jc w:val="both"/>
        <w:rPr>
          <w:rFonts w:ascii="Museo Sans 100" w:hAnsi="Museo Sans 100" w:cs="Calibri"/>
          <w:color w:val="333B8E"/>
          <w:sz w:val="20"/>
          <w:szCs w:val="20"/>
          <w:lang w:eastAsia="fr-FR"/>
        </w:rPr>
      </w:pPr>
      <w:r w:rsidRPr="009A5BC0">
        <w:rPr>
          <w:rFonts w:ascii="Museo Sans 100" w:hAnsi="Museo Sans 100" w:cs="Arial"/>
          <w:color w:val="333B8E"/>
          <w:sz w:val="20"/>
          <w:szCs w:val="20"/>
        </w:rPr>
        <w:t>L</w:t>
      </w:r>
      <w:r w:rsidR="00BB67B5" w:rsidRPr="009A5BC0">
        <w:rPr>
          <w:rFonts w:ascii="Museo Sans 100" w:hAnsi="Museo Sans 100" w:cs="Arial"/>
          <w:color w:val="333B8E"/>
          <w:sz w:val="20"/>
          <w:szCs w:val="20"/>
        </w:rPr>
        <w:t xml:space="preserve">a </w:t>
      </w:r>
      <w:r w:rsidR="005C616F" w:rsidRPr="009A5BC0">
        <w:rPr>
          <w:rFonts w:ascii="Museo Sans 100" w:hAnsi="Museo Sans 100" w:cs="Arial"/>
          <w:color w:val="333B8E"/>
          <w:sz w:val="20"/>
          <w:szCs w:val="20"/>
        </w:rPr>
        <w:t>résidence</w:t>
      </w:r>
      <w:r w:rsidR="00BB67B5" w:rsidRPr="009A5BC0">
        <w:rPr>
          <w:rFonts w:ascii="Museo Sans 100" w:hAnsi="Museo Sans 100" w:cs="Arial"/>
          <w:color w:val="333B8E"/>
          <w:sz w:val="20"/>
          <w:szCs w:val="20"/>
        </w:rPr>
        <w:t xml:space="preserve"> de </w:t>
      </w:r>
      <w:r w:rsidR="00982356">
        <w:rPr>
          <w:rFonts w:ascii="Museo Sans 100" w:hAnsi="Museo Sans 100" w:cs="Arial"/>
          <w:color w:val="333B8E"/>
          <w:sz w:val="20"/>
          <w:szCs w:val="20"/>
        </w:rPr>
        <w:t>Roanne</w:t>
      </w:r>
      <w:r w:rsidR="005C616F" w:rsidRPr="009A5BC0">
        <w:rPr>
          <w:rFonts w:ascii="Museo Sans 100" w:hAnsi="Museo Sans 100" w:cs="Arial"/>
          <w:color w:val="333B8E"/>
          <w:sz w:val="20"/>
          <w:szCs w:val="20"/>
        </w:rPr>
        <w:t xml:space="preserve"> </w:t>
      </w:r>
      <w:r w:rsidRPr="009A5BC0">
        <w:rPr>
          <w:rFonts w:ascii="Museo Sans 100" w:hAnsi="Museo Sans 100" w:cs="Arial"/>
          <w:color w:val="333B8E"/>
          <w:sz w:val="20"/>
          <w:szCs w:val="20"/>
        </w:rPr>
        <w:t xml:space="preserve">sera dotée comme chaque Villa Beausoleil d’un thème de décoration propre. </w:t>
      </w:r>
      <w:r w:rsidR="00C27803" w:rsidRPr="009A5BC0">
        <w:rPr>
          <w:rFonts w:ascii="Museo Sans 100" w:hAnsi="Museo Sans 100" w:cs="Calibri"/>
          <w:color w:val="333B8E"/>
          <w:sz w:val="20"/>
          <w:szCs w:val="20"/>
          <w:lang w:eastAsia="fr-FR"/>
        </w:rPr>
        <w:t>L</w:t>
      </w:r>
      <w:r w:rsidR="00603B9C" w:rsidRPr="009A5BC0">
        <w:rPr>
          <w:rFonts w:ascii="Museo Sans 100" w:hAnsi="Museo Sans 100" w:cs="Calibri"/>
          <w:color w:val="333B8E"/>
          <w:sz w:val="20"/>
          <w:szCs w:val="20"/>
          <w:lang w:eastAsia="fr-FR"/>
        </w:rPr>
        <w:t>’intérieur du</w:t>
      </w:r>
      <w:r w:rsidR="00E04081" w:rsidRPr="009A5BC0">
        <w:rPr>
          <w:rFonts w:ascii="Museo Sans 100" w:hAnsi="Museo Sans 100" w:cs="Calibri"/>
          <w:color w:val="333B8E"/>
          <w:sz w:val="20"/>
          <w:szCs w:val="20"/>
          <w:lang w:eastAsia="fr-FR"/>
        </w:rPr>
        <w:t xml:space="preserve"> bâtiment </w:t>
      </w:r>
      <w:r w:rsidR="00603B9C" w:rsidRPr="009A5BC0">
        <w:rPr>
          <w:rFonts w:ascii="Museo Sans 100" w:hAnsi="Museo Sans 100" w:cs="Calibri"/>
          <w:color w:val="333B8E"/>
          <w:sz w:val="20"/>
          <w:szCs w:val="20"/>
          <w:lang w:eastAsia="fr-FR"/>
        </w:rPr>
        <w:t>sera</w:t>
      </w:r>
      <w:r w:rsidR="00BB67B5" w:rsidRPr="009A5BC0">
        <w:rPr>
          <w:rFonts w:ascii="Museo Sans 100" w:hAnsi="Museo Sans 100" w:cs="Calibri"/>
          <w:color w:val="333B8E"/>
          <w:sz w:val="20"/>
          <w:szCs w:val="20"/>
          <w:lang w:eastAsia="fr-FR"/>
        </w:rPr>
        <w:t xml:space="preserve"> habillé</w:t>
      </w:r>
      <w:r w:rsidRPr="009A5BC0">
        <w:rPr>
          <w:rFonts w:ascii="Museo Sans 100" w:hAnsi="Museo Sans 100" w:cs="Calibri"/>
          <w:color w:val="333B8E"/>
          <w:sz w:val="20"/>
          <w:szCs w:val="20"/>
          <w:lang w:eastAsia="fr-FR"/>
        </w:rPr>
        <w:t xml:space="preserve"> et meublé sur le thème de</w:t>
      </w:r>
      <w:r w:rsidR="000A3E34">
        <w:rPr>
          <w:rFonts w:ascii="Museo Sans 100" w:hAnsi="Museo Sans 100" w:cs="Calibri"/>
          <w:color w:val="333B8E"/>
          <w:sz w:val="20"/>
          <w:szCs w:val="20"/>
          <w:lang w:eastAsia="fr-FR"/>
        </w:rPr>
        <w:t xml:space="preserve"> la</w:t>
      </w:r>
      <w:r w:rsidRPr="009A5BC0">
        <w:rPr>
          <w:rFonts w:ascii="Museo Sans 100" w:hAnsi="Museo Sans 100" w:cs="Calibri"/>
          <w:color w:val="333B8E"/>
          <w:sz w:val="20"/>
          <w:szCs w:val="20"/>
          <w:lang w:eastAsia="fr-FR"/>
        </w:rPr>
        <w:t xml:space="preserve"> </w:t>
      </w:r>
      <w:r w:rsidR="009A5BC0" w:rsidRPr="009A5BC0">
        <w:rPr>
          <w:rFonts w:ascii="Museo Sans 100" w:hAnsi="Museo Sans 100" w:cs="Calibri"/>
          <w:color w:val="333B8E"/>
          <w:sz w:val="20"/>
          <w:szCs w:val="20"/>
          <w:lang w:eastAsia="fr-FR"/>
        </w:rPr>
        <w:t xml:space="preserve">« </w:t>
      </w:r>
      <w:r w:rsidR="009E2C7E" w:rsidRPr="009E2C7E">
        <w:rPr>
          <w:rFonts w:ascii="Museo Sans 100" w:hAnsi="Museo Sans 100" w:cs="Calibri"/>
          <w:color w:val="333B8E"/>
          <w:sz w:val="20"/>
          <w:szCs w:val="20"/>
          <w:lang w:eastAsia="fr-FR"/>
        </w:rPr>
        <w:t>National</w:t>
      </w:r>
      <w:r w:rsidR="009E2C7E">
        <w:rPr>
          <w:rFonts w:ascii="Museo Sans 100" w:hAnsi="Museo Sans 100" w:cs="Calibri"/>
          <w:color w:val="333B8E"/>
          <w:sz w:val="20"/>
          <w:szCs w:val="20"/>
          <w:lang w:eastAsia="fr-FR"/>
        </w:rPr>
        <w:t>e</w:t>
      </w:r>
      <w:r w:rsidR="009E2C7E" w:rsidRPr="009E2C7E">
        <w:rPr>
          <w:rFonts w:ascii="Museo Sans 100" w:hAnsi="Museo Sans 100" w:cs="Calibri"/>
          <w:color w:val="333B8E"/>
          <w:sz w:val="20"/>
          <w:szCs w:val="20"/>
          <w:lang w:eastAsia="fr-FR"/>
        </w:rPr>
        <w:t xml:space="preserve"> 7, la </w:t>
      </w:r>
      <w:r w:rsidR="000A3E34">
        <w:rPr>
          <w:rFonts w:ascii="Museo Sans 100" w:hAnsi="Museo Sans 100" w:cs="Calibri"/>
          <w:color w:val="333B8E"/>
          <w:sz w:val="20"/>
          <w:szCs w:val="20"/>
          <w:lang w:eastAsia="fr-FR"/>
        </w:rPr>
        <w:t>Route du Soleil</w:t>
      </w:r>
      <w:r w:rsidR="009A5BC0" w:rsidRPr="009A5BC0">
        <w:rPr>
          <w:rFonts w:ascii="Museo Sans 100" w:hAnsi="Museo Sans 100" w:cs="Calibri"/>
          <w:color w:val="333B8E"/>
          <w:sz w:val="20"/>
          <w:szCs w:val="20"/>
          <w:lang w:eastAsia="fr-FR"/>
        </w:rPr>
        <w:t xml:space="preserve"> »</w:t>
      </w:r>
      <w:r w:rsidRPr="009A5BC0">
        <w:rPr>
          <w:rFonts w:ascii="Museo Sans 100" w:hAnsi="Museo Sans 100" w:cs="Calibri"/>
          <w:color w:val="333B8E"/>
          <w:sz w:val="20"/>
          <w:szCs w:val="20"/>
          <w:lang w:eastAsia="fr-FR"/>
        </w:rPr>
        <w:t xml:space="preserve">, </w:t>
      </w:r>
      <w:r w:rsidR="00952FC3">
        <w:rPr>
          <w:rFonts w:ascii="Museo Sans 100" w:hAnsi="Museo Sans 100" w:cs="Calibri"/>
          <w:color w:val="333B8E"/>
          <w:sz w:val="20"/>
          <w:szCs w:val="20"/>
          <w:lang w:eastAsia="fr-FR"/>
        </w:rPr>
        <w:t xml:space="preserve">et </w:t>
      </w:r>
      <w:r w:rsidRPr="009A5BC0">
        <w:rPr>
          <w:rFonts w:ascii="Museo Sans 100" w:hAnsi="Museo Sans 100" w:cs="Calibri"/>
          <w:color w:val="333B8E"/>
          <w:sz w:val="20"/>
          <w:szCs w:val="20"/>
          <w:lang w:eastAsia="fr-FR"/>
        </w:rPr>
        <w:t xml:space="preserve">chaque </w:t>
      </w:r>
      <w:r w:rsidR="00826EBC" w:rsidRPr="009A5BC0">
        <w:rPr>
          <w:rFonts w:ascii="Museo Sans 100" w:hAnsi="Museo Sans 100" w:cs="Calibri"/>
          <w:color w:val="333B8E"/>
          <w:sz w:val="20"/>
          <w:szCs w:val="20"/>
          <w:lang w:eastAsia="fr-FR"/>
        </w:rPr>
        <w:t>logement</w:t>
      </w:r>
      <w:r w:rsidRPr="009A5BC0">
        <w:rPr>
          <w:rFonts w:ascii="Museo Sans 100" w:hAnsi="Museo Sans 100" w:cs="Calibri"/>
          <w:color w:val="333B8E"/>
          <w:sz w:val="20"/>
          <w:szCs w:val="20"/>
          <w:lang w:eastAsia="fr-FR"/>
        </w:rPr>
        <w:t xml:space="preserve"> sera nommé</w:t>
      </w:r>
      <w:r w:rsidR="00CB2DE1" w:rsidRPr="009A5BC0">
        <w:rPr>
          <w:rFonts w:ascii="Museo Sans 100" w:hAnsi="Museo Sans 100" w:cs="Calibri"/>
          <w:color w:val="333B8E"/>
          <w:sz w:val="20"/>
          <w:szCs w:val="20"/>
          <w:lang w:eastAsia="fr-FR"/>
        </w:rPr>
        <w:t xml:space="preserve"> en référence à</w:t>
      </w:r>
      <w:r w:rsidR="0054500C">
        <w:rPr>
          <w:rFonts w:ascii="Museo Sans 100" w:hAnsi="Museo Sans 100" w:cs="Calibri"/>
          <w:color w:val="333B8E"/>
          <w:sz w:val="20"/>
          <w:szCs w:val="20"/>
          <w:lang w:eastAsia="fr-FR"/>
        </w:rPr>
        <w:t xml:space="preserve"> </w:t>
      </w:r>
      <w:r w:rsidR="00952FC3">
        <w:rPr>
          <w:rFonts w:ascii="Museo Sans 100" w:hAnsi="Museo Sans 100" w:cs="Calibri"/>
          <w:color w:val="333B8E"/>
          <w:sz w:val="20"/>
          <w:szCs w:val="20"/>
          <w:lang w:eastAsia="fr-FR"/>
        </w:rPr>
        <w:t>ce thème vacancier</w:t>
      </w:r>
      <w:r w:rsidR="00BB67B5" w:rsidRPr="009A5BC0">
        <w:rPr>
          <w:rFonts w:ascii="Museo Sans 100" w:hAnsi="Museo Sans 100" w:cs="Calibri"/>
          <w:color w:val="333B8E"/>
          <w:sz w:val="20"/>
          <w:szCs w:val="20"/>
          <w:lang w:eastAsia="fr-FR"/>
        </w:rPr>
        <w:t>.</w:t>
      </w:r>
    </w:p>
    <w:p w14:paraId="7574286C" w14:textId="23A714E6" w:rsidR="00B65E53" w:rsidRPr="009A5BC0" w:rsidRDefault="00B65E53" w:rsidP="0039650C">
      <w:pPr>
        <w:spacing w:line="240" w:lineRule="auto"/>
        <w:contextualSpacing/>
        <w:jc w:val="both"/>
        <w:rPr>
          <w:rFonts w:ascii="Museo Sans 100" w:hAnsi="Museo Sans 100" w:cs="Calibri"/>
          <w:color w:val="333B8E"/>
          <w:sz w:val="20"/>
          <w:szCs w:val="20"/>
          <w:lang w:eastAsia="fr-FR"/>
        </w:rPr>
      </w:pPr>
    </w:p>
    <w:p w14:paraId="20E4EDC3" w14:textId="228B3CDF" w:rsidR="00BB67B5" w:rsidRDefault="00457ADD" w:rsidP="0039650C">
      <w:pPr>
        <w:spacing w:line="240" w:lineRule="auto"/>
        <w:contextualSpacing/>
        <w:jc w:val="both"/>
        <w:rPr>
          <w:rFonts w:ascii="Museo Sans 100" w:hAnsi="Museo Sans 100" w:cs="Arial"/>
          <w:color w:val="333B8E"/>
          <w:sz w:val="20"/>
          <w:szCs w:val="20"/>
        </w:rPr>
      </w:pPr>
      <w:r>
        <w:rPr>
          <w:noProof/>
        </w:rPr>
        <mc:AlternateContent>
          <mc:Choice Requires="wps">
            <w:drawing>
              <wp:anchor distT="0" distB="0" distL="114300" distR="114300" simplePos="0" relativeHeight="251658240" behindDoc="0" locked="0" layoutInCell="1" allowOverlap="1" wp14:anchorId="7B9D538C" wp14:editId="30100A42">
                <wp:simplePos x="0" y="0"/>
                <wp:positionH relativeFrom="page">
                  <wp:posOffset>125095</wp:posOffset>
                </wp:positionH>
                <wp:positionV relativeFrom="paragraph">
                  <wp:posOffset>1346835</wp:posOffset>
                </wp:positionV>
                <wp:extent cx="4281170" cy="114300"/>
                <wp:effectExtent l="0" t="0" r="508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B0F1A" w14:textId="357B6BE7" w:rsidR="0035520C" w:rsidRPr="00722CBD" w:rsidRDefault="008610C5" w:rsidP="0035520C">
                            <w:pPr>
                              <w:pStyle w:val="Lgende"/>
                              <w:jc w:val="center"/>
                              <w:rPr>
                                <w:rFonts w:ascii="Museo Sans 100" w:hAnsi="Museo Sans 100"/>
                                <w:noProof/>
                                <w:color w:val="333B8E"/>
                              </w:rPr>
                            </w:pPr>
                            <w:r w:rsidRPr="00722CBD">
                              <w:rPr>
                                <w:rFonts w:ascii="Museo Sans 100" w:hAnsi="Museo Sans 100"/>
                                <w:color w:val="333B8E"/>
                              </w:rPr>
                              <w:t>Perspective</w:t>
                            </w:r>
                            <w:r w:rsidR="0035520C" w:rsidRPr="00722CBD">
                              <w:rPr>
                                <w:rFonts w:ascii="Museo Sans 100" w:hAnsi="Museo Sans 100"/>
                                <w:color w:val="333B8E"/>
                              </w:rPr>
                              <w:t xml:space="preserve"> 3D Villa Beausolei</w:t>
                            </w:r>
                            <w:r w:rsidR="00722CBD" w:rsidRPr="00722CBD">
                              <w:rPr>
                                <w:rFonts w:ascii="Museo Sans 100" w:hAnsi="Museo Sans 100"/>
                                <w:color w:val="333B8E"/>
                              </w:rPr>
                              <w:t xml:space="preserve">l </w:t>
                            </w:r>
                            <w:r w:rsidR="00FC1CA7">
                              <w:rPr>
                                <w:rFonts w:ascii="Museo Sans 100" w:hAnsi="Museo Sans 100"/>
                                <w:color w:val="333B8E"/>
                              </w:rPr>
                              <w:t>Roanne</w:t>
                            </w:r>
                            <w:r w:rsidR="0035520C" w:rsidRPr="00722CBD">
                              <w:rPr>
                                <w:rFonts w:ascii="Museo Sans 100" w:hAnsi="Museo Sans 100"/>
                                <w:color w:val="333B8E"/>
                              </w:rPr>
                              <w:t xml:space="preserve"> © </w:t>
                            </w:r>
                            <w:r w:rsidR="00722CBD" w:rsidRPr="00722CBD">
                              <w:rPr>
                                <w:rFonts w:ascii="Museo Sans 100" w:hAnsi="Museo Sans 100"/>
                                <w:color w:val="333B8E"/>
                              </w:rPr>
                              <w:t>Noaho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D538C" id="_x0000_t202" coordsize="21600,21600" o:spt="202" path="m,l,21600r21600,l21600,xe">
                <v:stroke joinstyle="miter"/>
                <v:path gradientshapeok="t" o:connecttype="rect"/>
              </v:shapetype>
              <v:shape id="Text Box 2" o:spid="_x0000_s1026" type="#_x0000_t202" style="position:absolute;left:0;text-align:left;margin-left:9.85pt;margin-top:106.05pt;width:337.1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" stroked="f">
                <v:textbox inset="0,0,0,0">
                  <w:txbxContent>
                    <w:p w14:paraId="5D9B0F1A" w14:textId="357B6BE7" w:rsidR="0035520C" w:rsidRPr="00722CBD" w:rsidRDefault="008610C5" w:rsidP="0035520C">
                      <w:pPr>
                        <w:pStyle w:val="Lgende"/>
                        <w:jc w:val="center"/>
                        <w:rPr>
                          <w:rFonts w:ascii="Museo Sans 100" w:hAnsi="Museo Sans 100"/>
                          <w:noProof/>
                          <w:color w:val="333B8E"/>
                        </w:rPr>
                      </w:pPr>
                      <w:r w:rsidRPr="00722CBD">
                        <w:rPr>
                          <w:rFonts w:ascii="Museo Sans 100" w:hAnsi="Museo Sans 100"/>
                          <w:color w:val="333B8E"/>
                        </w:rPr>
                        <w:t>Perspective</w:t>
                      </w:r>
                      <w:r w:rsidR="0035520C" w:rsidRPr="00722CBD">
                        <w:rPr>
                          <w:rFonts w:ascii="Museo Sans 100" w:hAnsi="Museo Sans 100"/>
                          <w:color w:val="333B8E"/>
                        </w:rPr>
                        <w:t xml:space="preserve"> 3D Villa Beausolei</w:t>
                      </w:r>
                      <w:r w:rsidR="00722CBD" w:rsidRPr="00722CBD">
                        <w:rPr>
                          <w:rFonts w:ascii="Museo Sans 100" w:hAnsi="Museo Sans 100"/>
                          <w:color w:val="333B8E"/>
                        </w:rPr>
                        <w:t xml:space="preserve">l </w:t>
                      </w:r>
                      <w:r w:rsidR="00FC1CA7">
                        <w:rPr>
                          <w:rFonts w:ascii="Museo Sans 100" w:hAnsi="Museo Sans 100"/>
                          <w:color w:val="333B8E"/>
                        </w:rPr>
                        <w:t>Roanne</w:t>
                      </w:r>
                      <w:r w:rsidR="0035520C" w:rsidRPr="00722CBD">
                        <w:rPr>
                          <w:rFonts w:ascii="Museo Sans 100" w:hAnsi="Museo Sans 100"/>
                          <w:color w:val="333B8E"/>
                        </w:rPr>
                        <w:t xml:space="preserve"> © </w:t>
                      </w:r>
                      <w:proofErr w:type="spellStart"/>
                      <w:r w:rsidR="00722CBD" w:rsidRPr="00722CBD">
                        <w:rPr>
                          <w:rFonts w:ascii="Museo Sans 100" w:hAnsi="Museo Sans 100"/>
                          <w:color w:val="333B8E"/>
                        </w:rPr>
                        <w:t>Noaho</w:t>
                      </w:r>
                      <w:proofErr w:type="spellEnd"/>
                    </w:p>
                  </w:txbxContent>
                </v:textbox>
                <w10:wrap type="square" anchorx="page"/>
              </v:shape>
            </w:pict>
          </mc:Fallback>
        </mc:AlternateContent>
      </w:r>
      <w:r w:rsidR="00BB67B5" w:rsidRPr="009A5BC0">
        <w:rPr>
          <w:rFonts w:ascii="Museo Sans 100" w:hAnsi="Museo Sans 100" w:cs="Arial"/>
          <w:color w:val="333B8E"/>
          <w:sz w:val="20"/>
          <w:szCs w:val="20"/>
        </w:rPr>
        <w:t xml:space="preserve">Cette ouverture s’inscrit dans un plan de développement ambitieux mais raisonné visant à </w:t>
      </w:r>
      <w:r w:rsidR="00B521A8" w:rsidRPr="009A5BC0">
        <w:rPr>
          <w:rFonts w:ascii="Museo Sans 100" w:hAnsi="Museo Sans 100" w:cs="Arial"/>
          <w:color w:val="333B8E"/>
          <w:sz w:val="20"/>
          <w:szCs w:val="20"/>
        </w:rPr>
        <w:t>étendre</w:t>
      </w:r>
      <w:r w:rsidR="00BB67B5" w:rsidRPr="009A5BC0">
        <w:rPr>
          <w:rFonts w:ascii="Museo Sans 100" w:hAnsi="Museo Sans 100" w:cs="Arial"/>
          <w:color w:val="333B8E"/>
          <w:sz w:val="20"/>
          <w:szCs w:val="20"/>
        </w:rPr>
        <w:t xml:space="preserve"> </w:t>
      </w:r>
      <w:r w:rsidR="006A41DB">
        <w:rPr>
          <w:rFonts w:ascii="Museo Sans 100" w:hAnsi="Museo Sans 100" w:cs="Arial"/>
          <w:color w:val="333B8E"/>
          <w:sz w:val="20"/>
          <w:szCs w:val="20"/>
        </w:rPr>
        <w:t>l’</w:t>
      </w:r>
      <w:r w:rsidR="00BB67B5" w:rsidRPr="009A5BC0">
        <w:rPr>
          <w:rFonts w:ascii="Museo Sans 100" w:hAnsi="Museo Sans 100" w:cs="Arial"/>
          <w:color w:val="333B8E"/>
          <w:sz w:val="20"/>
          <w:szCs w:val="20"/>
        </w:rPr>
        <w:t>offre</w:t>
      </w:r>
      <w:r w:rsidR="00603B9C" w:rsidRPr="009A5BC0">
        <w:rPr>
          <w:rFonts w:ascii="Museo Sans 100" w:hAnsi="Museo Sans 100" w:cs="Arial"/>
          <w:color w:val="333B8E"/>
          <w:sz w:val="20"/>
          <w:szCs w:val="20"/>
        </w:rPr>
        <w:t xml:space="preserve"> haut-de-gamme</w:t>
      </w:r>
      <w:r w:rsidR="006A41DB">
        <w:rPr>
          <w:rFonts w:ascii="Museo Sans 100" w:hAnsi="Museo Sans 100" w:cs="Arial"/>
          <w:color w:val="333B8E"/>
          <w:sz w:val="20"/>
          <w:szCs w:val="20"/>
        </w:rPr>
        <w:t xml:space="preserve"> de Villa Beausoleil-Steva</w:t>
      </w:r>
      <w:r w:rsidR="00B65E53" w:rsidRPr="009A5BC0">
        <w:rPr>
          <w:rFonts w:ascii="Museo Sans 100" w:hAnsi="Museo Sans 100" w:cs="Arial"/>
          <w:color w:val="333B8E"/>
          <w:sz w:val="20"/>
          <w:szCs w:val="20"/>
        </w:rPr>
        <w:t>, adaptée aux seniors d’aujourd’hui</w:t>
      </w:r>
      <w:r w:rsidR="00BB67B5" w:rsidRPr="009A5BC0">
        <w:rPr>
          <w:rFonts w:ascii="Museo Sans 100" w:hAnsi="Museo Sans 100" w:cs="Arial"/>
          <w:color w:val="333B8E"/>
          <w:sz w:val="20"/>
          <w:szCs w:val="20"/>
        </w:rPr>
        <w:t>.</w:t>
      </w:r>
      <w:r w:rsidR="00FF5280">
        <w:rPr>
          <w:rFonts w:ascii="Museo Sans 100" w:hAnsi="Museo Sans 100" w:cs="Arial"/>
          <w:color w:val="333B8E"/>
          <w:sz w:val="20"/>
          <w:szCs w:val="20"/>
        </w:rPr>
        <w:t xml:space="preserve"> </w:t>
      </w:r>
      <w:r w:rsidR="006A41DB">
        <w:rPr>
          <w:rFonts w:ascii="Museo Sans 100" w:hAnsi="Museo Sans 100" w:cs="Arial"/>
          <w:color w:val="333B8E"/>
          <w:sz w:val="20"/>
          <w:szCs w:val="20"/>
        </w:rPr>
        <w:t xml:space="preserve">Les années 2024 et 2025 seront marquées par l’ouverture de cinq autres résidences services seniors Villa Beausoleil à Laval (53), Saint-Gilles-Croix-de-Vie (85), Le Plessis-Trévise (94), Brest (29) et </w:t>
      </w:r>
      <w:r w:rsidR="00722CBD">
        <w:rPr>
          <w:rFonts w:ascii="Museo Sans 100" w:hAnsi="Museo Sans 100" w:cs="Arial"/>
          <w:color w:val="333B8E"/>
          <w:sz w:val="20"/>
          <w:szCs w:val="20"/>
        </w:rPr>
        <w:t>Colmar</w:t>
      </w:r>
      <w:r w:rsidR="006A41DB">
        <w:rPr>
          <w:rFonts w:ascii="Museo Sans 100" w:hAnsi="Museo Sans 100" w:cs="Arial"/>
          <w:color w:val="333B8E"/>
          <w:sz w:val="20"/>
          <w:szCs w:val="20"/>
        </w:rPr>
        <w:t xml:space="preserve"> (</w:t>
      </w:r>
      <w:r w:rsidR="00722CBD">
        <w:rPr>
          <w:rFonts w:ascii="Museo Sans 100" w:hAnsi="Museo Sans 100" w:cs="Arial"/>
          <w:color w:val="333B8E"/>
          <w:sz w:val="20"/>
          <w:szCs w:val="20"/>
        </w:rPr>
        <w:t>68</w:t>
      </w:r>
      <w:r w:rsidR="006A41DB">
        <w:rPr>
          <w:rFonts w:ascii="Museo Sans 100" w:hAnsi="Museo Sans 100" w:cs="Arial"/>
          <w:color w:val="333B8E"/>
          <w:sz w:val="20"/>
          <w:szCs w:val="20"/>
        </w:rPr>
        <w:t>).</w:t>
      </w:r>
    </w:p>
    <w:p w14:paraId="333D27B0" w14:textId="6763C832" w:rsidR="0028115A" w:rsidRDefault="0028115A" w:rsidP="0039650C">
      <w:pPr>
        <w:spacing w:line="240" w:lineRule="auto"/>
        <w:contextualSpacing/>
        <w:jc w:val="both"/>
        <w:rPr>
          <w:rFonts w:ascii="Museo Sans 100" w:hAnsi="Museo Sans 100" w:cs="Arial"/>
          <w:color w:val="333B8E"/>
          <w:sz w:val="20"/>
          <w:szCs w:val="20"/>
        </w:rPr>
      </w:pPr>
    </w:p>
    <w:p w14:paraId="2B2C50F1" w14:textId="61CB4F3C" w:rsidR="0028115A" w:rsidRDefault="0028115A" w:rsidP="00CF5864">
      <w:pPr>
        <w:spacing w:line="240" w:lineRule="auto"/>
        <w:contextualSpacing/>
        <w:jc w:val="both"/>
        <w:rPr>
          <w:rFonts w:ascii="Museo Sans 100" w:hAnsi="Museo Sans 100" w:cs="Arial"/>
          <w:b/>
          <w:bCs/>
          <w:color w:val="333B8E"/>
          <w:sz w:val="20"/>
          <w:szCs w:val="20"/>
        </w:rPr>
      </w:pPr>
      <w:r>
        <w:rPr>
          <w:rFonts w:ascii="Museo Sans 100" w:hAnsi="Museo Sans 100" w:cs="Arial"/>
          <w:color w:val="333B8E"/>
          <w:sz w:val="20"/>
          <w:szCs w:val="20"/>
        </w:rPr>
        <w:t>« </w:t>
      </w:r>
      <w:r w:rsidR="00CF5864" w:rsidRPr="00CF5864">
        <w:rPr>
          <w:rFonts w:ascii="Museo Sans 100" w:hAnsi="Museo Sans 100" w:cs="Arial"/>
          <w:color w:val="333B8E"/>
          <w:sz w:val="20"/>
          <w:szCs w:val="20"/>
        </w:rPr>
        <w:t>Attendu par les commerçants et les Roannais,</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le chantier commence !</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Après plusieurs années d’études,</w:t>
      </w:r>
      <w:r w:rsidR="00100442">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les engins de chantier ont investi</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le site pour réaliser les terrassements puis</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construire le parking public, les commerces,</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les immeubles de logements et la résidence</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sénior. Dans un peu plus de 2 ans,</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un nouveau quartier de Roanne sera sorti</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de terre. Moderne, attractif, commerçant,</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animé, il participera à l’attractivité de notre</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ville et à son dynamisme économique et</w:t>
      </w:r>
      <w:r w:rsidR="00CF5864">
        <w:rPr>
          <w:rFonts w:ascii="Museo Sans 100" w:hAnsi="Museo Sans 100" w:cs="Arial"/>
          <w:color w:val="333B8E"/>
          <w:sz w:val="20"/>
          <w:szCs w:val="20"/>
        </w:rPr>
        <w:t xml:space="preserve"> </w:t>
      </w:r>
      <w:r w:rsidR="00CF5864" w:rsidRPr="00CF5864">
        <w:rPr>
          <w:rFonts w:ascii="Museo Sans 100" w:hAnsi="Museo Sans 100" w:cs="Arial"/>
          <w:color w:val="333B8E"/>
          <w:sz w:val="20"/>
          <w:szCs w:val="20"/>
        </w:rPr>
        <w:t>démographique.</w:t>
      </w:r>
      <w:r>
        <w:rPr>
          <w:rFonts w:ascii="Museo Sans 100" w:hAnsi="Museo Sans 100" w:cs="Arial"/>
          <w:color w:val="333B8E"/>
          <w:sz w:val="20"/>
          <w:szCs w:val="20"/>
        </w:rPr>
        <w:t xml:space="preserve"> » </w:t>
      </w:r>
      <w:r w:rsidR="00CF5864">
        <w:rPr>
          <w:rFonts w:ascii="Museo Sans 100" w:hAnsi="Museo Sans 100" w:cs="Arial"/>
          <w:b/>
          <w:bCs/>
          <w:color w:val="333B8E"/>
          <w:sz w:val="20"/>
          <w:szCs w:val="20"/>
        </w:rPr>
        <w:t>Yves Nicolin, Maire de Roanne</w:t>
      </w:r>
    </w:p>
    <w:p w14:paraId="60AC786B" w14:textId="770E0FA5" w:rsidR="00C701A3" w:rsidRDefault="00C701A3" w:rsidP="0039650C">
      <w:pPr>
        <w:spacing w:line="240" w:lineRule="auto"/>
        <w:contextualSpacing/>
        <w:jc w:val="both"/>
        <w:rPr>
          <w:rFonts w:ascii="Museo Sans 100" w:hAnsi="Museo Sans 100" w:cs="Arial"/>
          <w:b/>
          <w:bCs/>
          <w:color w:val="333B8E"/>
          <w:sz w:val="20"/>
          <w:szCs w:val="20"/>
        </w:rPr>
      </w:pPr>
    </w:p>
    <w:p w14:paraId="2F60A504" w14:textId="77777777" w:rsidR="00C26A74" w:rsidRDefault="00C26A74" w:rsidP="00161232">
      <w:pPr>
        <w:spacing w:line="240" w:lineRule="auto"/>
        <w:contextualSpacing/>
        <w:jc w:val="both"/>
        <w:rPr>
          <w:rFonts w:ascii="Museo Sans 100" w:hAnsi="Museo Sans 100" w:cs="Arial"/>
          <w:color w:val="333B8E"/>
          <w:sz w:val="20"/>
          <w:szCs w:val="20"/>
        </w:rPr>
      </w:pPr>
    </w:p>
    <w:p w14:paraId="6DF7C0AB" w14:textId="592DE38E" w:rsidR="00E73152" w:rsidRDefault="00D56C00" w:rsidP="00161232">
      <w:pPr>
        <w:spacing w:line="240" w:lineRule="auto"/>
        <w:contextualSpacing/>
        <w:jc w:val="both"/>
        <w:rPr>
          <w:rFonts w:ascii="Museo Sans 100" w:hAnsi="Museo Sans 100" w:cs="Arial"/>
          <w:b/>
          <w:bCs/>
          <w:color w:val="333B8E"/>
          <w:sz w:val="20"/>
          <w:szCs w:val="20"/>
        </w:rPr>
      </w:pPr>
      <w:r>
        <w:rPr>
          <w:rFonts w:ascii="Museo Sans 100" w:hAnsi="Museo Sans 100" w:cs="Arial"/>
          <w:color w:val="333B8E"/>
          <w:sz w:val="20"/>
          <w:szCs w:val="20"/>
        </w:rPr>
        <w:t>« </w:t>
      </w:r>
      <w:r w:rsidR="00AC64E9">
        <w:rPr>
          <w:rFonts w:ascii="Museo Sans 100" w:hAnsi="Museo Sans 100" w:cs="Arial"/>
          <w:color w:val="333B8E"/>
          <w:sz w:val="20"/>
          <w:szCs w:val="20"/>
        </w:rPr>
        <w:t>Nous avons choisi</w:t>
      </w:r>
      <w:r w:rsidR="00E73152">
        <w:rPr>
          <w:rFonts w:ascii="Museo Sans 100" w:hAnsi="Museo Sans 100" w:cs="Arial"/>
          <w:color w:val="333B8E"/>
          <w:sz w:val="20"/>
          <w:szCs w:val="20"/>
        </w:rPr>
        <w:t xml:space="preserve"> un thème résolument tourné vers les vacances</w:t>
      </w:r>
      <w:r w:rsidR="00AC64E9">
        <w:rPr>
          <w:rFonts w:ascii="Museo Sans 100" w:hAnsi="Museo Sans 100" w:cs="Arial"/>
          <w:color w:val="333B8E"/>
          <w:sz w:val="20"/>
          <w:szCs w:val="20"/>
        </w:rPr>
        <w:t xml:space="preserve"> pour</w:t>
      </w:r>
      <w:r w:rsidR="00E0270E">
        <w:rPr>
          <w:rFonts w:ascii="Museo Sans 100" w:hAnsi="Museo Sans 100" w:cs="Arial"/>
          <w:color w:val="333B8E"/>
          <w:sz w:val="20"/>
          <w:szCs w:val="20"/>
        </w:rPr>
        <w:t xml:space="preserve"> la Villa Beausoleil </w:t>
      </w:r>
      <w:r w:rsidR="00040247">
        <w:rPr>
          <w:rFonts w:ascii="Museo Sans 100" w:hAnsi="Museo Sans 100" w:cs="Arial"/>
          <w:color w:val="333B8E"/>
          <w:sz w:val="20"/>
          <w:szCs w:val="20"/>
        </w:rPr>
        <w:t>Roanne</w:t>
      </w:r>
      <w:r w:rsidR="002A4B40">
        <w:rPr>
          <w:rFonts w:ascii="Museo Sans 100" w:hAnsi="Museo Sans 100" w:cs="Arial"/>
          <w:color w:val="333B8E"/>
          <w:sz w:val="20"/>
          <w:szCs w:val="20"/>
        </w:rPr>
        <w:t xml:space="preserve">. La </w:t>
      </w:r>
      <w:r w:rsidR="00E0270E">
        <w:rPr>
          <w:rFonts w:ascii="Museo Sans 100" w:hAnsi="Museo Sans 100" w:cs="Arial"/>
          <w:color w:val="333B8E"/>
          <w:sz w:val="20"/>
          <w:szCs w:val="20"/>
        </w:rPr>
        <w:t>recette du bonheur</w:t>
      </w:r>
      <w:r w:rsidR="00552AB5">
        <w:rPr>
          <w:rFonts w:ascii="Museo Sans 100" w:hAnsi="Museo Sans 100" w:cs="Arial"/>
          <w:color w:val="333B8E"/>
          <w:sz w:val="20"/>
          <w:szCs w:val="20"/>
        </w:rPr>
        <w:t xml:space="preserve"> de nos aînés</w:t>
      </w:r>
      <w:r w:rsidR="002A4B40">
        <w:rPr>
          <w:rFonts w:ascii="Museo Sans 100" w:hAnsi="Museo Sans 100" w:cs="Arial"/>
          <w:color w:val="333B8E"/>
          <w:sz w:val="20"/>
          <w:szCs w:val="20"/>
        </w:rPr>
        <w:t xml:space="preserve"> </w:t>
      </w:r>
      <w:r w:rsidR="00F25CF6">
        <w:rPr>
          <w:rFonts w:ascii="Museo Sans 100" w:hAnsi="Museo Sans 100" w:cs="Arial"/>
          <w:color w:val="333B8E"/>
          <w:sz w:val="20"/>
          <w:szCs w:val="20"/>
        </w:rPr>
        <w:t>tiendra</w:t>
      </w:r>
      <w:r w:rsidR="002A4B40">
        <w:rPr>
          <w:rFonts w:ascii="Museo Sans 100" w:hAnsi="Museo Sans 100" w:cs="Arial"/>
          <w:color w:val="333B8E"/>
          <w:sz w:val="20"/>
          <w:szCs w:val="20"/>
        </w:rPr>
        <w:t xml:space="preserve"> dans </w:t>
      </w:r>
      <w:r w:rsidR="00F25CF6">
        <w:rPr>
          <w:rFonts w:ascii="Museo Sans 100" w:hAnsi="Museo Sans 100" w:cs="Arial"/>
          <w:color w:val="333B8E"/>
          <w:sz w:val="20"/>
          <w:szCs w:val="20"/>
        </w:rPr>
        <w:t>la cuisine bistronomique,</w:t>
      </w:r>
      <w:r w:rsidR="00E0270E">
        <w:rPr>
          <w:rFonts w:ascii="Museo Sans 100" w:hAnsi="Museo Sans 100" w:cs="Arial"/>
          <w:color w:val="333B8E"/>
          <w:sz w:val="20"/>
          <w:szCs w:val="20"/>
        </w:rPr>
        <w:t xml:space="preserve"> </w:t>
      </w:r>
      <w:r w:rsidR="00F25CF6">
        <w:rPr>
          <w:rFonts w:ascii="Museo Sans 100" w:hAnsi="Museo Sans 100" w:cs="Arial"/>
          <w:color w:val="333B8E"/>
          <w:sz w:val="20"/>
          <w:szCs w:val="20"/>
        </w:rPr>
        <w:t xml:space="preserve">les activités, </w:t>
      </w:r>
      <w:r w:rsidR="00E0270E">
        <w:rPr>
          <w:rFonts w:ascii="Museo Sans 100" w:hAnsi="Museo Sans 100" w:cs="Arial"/>
          <w:color w:val="333B8E"/>
          <w:sz w:val="20"/>
          <w:szCs w:val="20"/>
        </w:rPr>
        <w:t>le dévouement des équipes</w:t>
      </w:r>
      <w:r w:rsidR="002A4B40">
        <w:rPr>
          <w:rFonts w:ascii="Museo Sans 100" w:hAnsi="Museo Sans 100" w:cs="Arial"/>
          <w:color w:val="333B8E"/>
          <w:sz w:val="20"/>
          <w:szCs w:val="20"/>
        </w:rPr>
        <w:t xml:space="preserve"> </w:t>
      </w:r>
      <w:r w:rsidR="00F25CF6">
        <w:rPr>
          <w:rFonts w:ascii="Museo Sans 100" w:hAnsi="Museo Sans 100" w:cs="Arial"/>
          <w:color w:val="333B8E"/>
          <w:sz w:val="20"/>
          <w:szCs w:val="20"/>
        </w:rPr>
        <w:t xml:space="preserve">au service de </w:t>
      </w:r>
      <w:r w:rsidR="002A4B40">
        <w:rPr>
          <w:rFonts w:ascii="Museo Sans 100" w:hAnsi="Museo Sans 100" w:cs="Arial"/>
          <w:color w:val="333B8E"/>
          <w:sz w:val="20"/>
          <w:szCs w:val="20"/>
        </w:rPr>
        <w:t>l’ambiance familiale du lieu</w:t>
      </w:r>
      <w:r w:rsidR="00E0270E">
        <w:rPr>
          <w:rFonts w:ascii="Museo Sans 100" w:hAnsi="Museo Sans 100" w:cs="Arial"/>
          <w:color w:val="333B8E"/>
          <w:sz w:val="20"/>
          <w:szCs w:val="20"/>
        </w:rPr>
        <w:t>. Nous sommes</w:t>
      </w:r>
      <w:r w:rsidR="00E0270E" w:rsidRPr="00E0270E">
        <w:rPr>
          <w:rFonts w:ascii="Museo Sans 100" w:hAnsi="Museo Sans 100" w:cs="Arial"/>
          <w:color w:val="333B8E"/>
          <w:sz w:val="20"/>
          <w:szCs w:val="20"/>
        </w:rPr>
        <w:t xml:space="preserve"> heureux </w:t>
      </w:r>
      <w:r w:rsidR="00E0270E">
        <w:rPr>
          <w:rFonts w:ascii="Museo Sans 100" w:hAnsi="Museo Sans 100" w:cs="Arial"/>
          <w:color w:val="333B8E"/>
          <w:sz w:val="20"/>
          <w:szCs w:val="20"/>
        </w:rPr>
        <w:t xml:space="preserve">et fiers </w:t>
      </w:r>
      <w:r w:rsidR="00040247">
        <w:rPr>
          <w:rFonts w:ascii="Museo Sans 100" w:hAnsi="Museo Sans 100" w:cs="Arial"/>
          <w:color w:val="333B8E"/>
          <w:sz w:val="20"/>
          <w:szCs w:val="20"/>
        </w:rPr>
        <w:t xml:space="preserve">que notre concept unique fasse partie </w:t>
      </w:r>
      <w:r w:rsidR="00EF1692">
        <w:rPr>
          <w:rFonts w:ascii="Museo Sans 100" w:hAnsi="Museo Sans 100" w:cs="Arial"/>
          <w:color w:val="333B8E"/>
          <w:sz w:val="20"/>
          <w:szCs w:val="20"/>
        </w:rPr>
        <w:t xml:space="preserve">de ce </w:t>
      </w:r>
      <w:r w:rsidR="00B36736">
        <w:rPr>
          <w:rFonts w:ascii="Museo Sans 100" w:hAnsi="Museo Sans 100" w:cs="Arial"/>
          <w:color w:val="333B8E"/>
          <w:sz w:val="20"/>
          <w:szCs w:val="20"/>
        </w:rPr>
        <w:t>plan</w:t>
      </w:r>
      <w:r w:rsidR="00040247">
        <w:rPr>
          <w:rFonts w:ascii="Museo Sans 100" w:hAnsi="Museo Sans 100" w:cs="Arial"/>
          <w:color w:val="333B8E"/>
          <w:sz w:val="20"/>
          <w:szCs w:val="20"/>
        </w:rPr>
        <w:t xml:space="preserve"> de rénovation urbaine </w:t>
      </w:r>
      <w:r w:rsidR="00EF1692">
        <w:rPr>
          <w:rFonts w:ascii="Museo Sans 100" w:hAnsi="Museo Sans 100" w:cs="Arial"/>
          <w:color w:val="333B8E"/>
          <w:sz w:val="20"/>
          <w:szCs w:val="20"/>
        </w:rPr>
        <w:t xml:space="preserve">enthousiasmant qu’est </w:t>
      </w:r>
      <w:r w:rsidR="00040247">
        <w:rPr>
          <w:rFonts w:ascii="Museo Sans 100" w:hAnsi="Museo Sans 100" w:cs="Arial"/>
          <w:color w:val="333B8E"/>
          <w:sz w:val="20"/>
          <w:szCs w:val="20"/>
        </w:rPr>
        <w:t>le projet Foch Sully.</w:t>
      </w:r>
      <w:r w:rsidR="00EA2029">
        <w:rPr>
          <w:rFonts w:ascii="Museo Sans 100" w:hAnsi="Museo Sans 100" w:cs="Arial"/>
          <w:color w:val="333B8E"/>
          <w:sz w:val="20"/>
          <w:szCs w:val="20"/>
        </w:rPr>
        <w:t xml:space="preserve"> </w:t>
      </w:r>
      <w:r>
        <w:rPr>
          <w:rFonts w:ascii="Museo Sans 100" w:hAnsi="Museo Sans 100" w:cs="Arial"/>
          <w:color w:val="333B8E"/>
          <w:sz w:val="20"/>
          <w:szCs w:val="20"/>
        </w:rPr>
        <w:t xml:space="preserve">», </w:t>
      </w:r>
      <w:r w:rsidRPr="00D56C00">
        <w:rPr>
          <w:rFonts w:ascii="Museo Sans 100" w:hAnsi="Museo Sans 100" w:cs="Arial"/>
          <w:b/>
          <w:bCs/>
          <w:color w:val="333B8E"/>
          <w:sz w:val="20"/>
          <w:szCs w:val="20"/>
        </w:rPr>
        <w:t>Laurent Boughaba, Président Fondateur Villa Beausoleil-Steva</w:t>
      </w:r>
      <w:r w:rsidR="00E73152">
        <w:rPr>
          <w:rFonts w:ascii="Museo Sans 100" w:hAnsi="Museo Sans 100" w:cs="Arial"/>
          <w:b/>
          <w:bCs/>
          <w:color w:val="333B8E"/>
          <w:sz w:val="20"/>
          <w:szCs w:val="20"/>
        </w:rPr>
        <w:t xml:space="preserve"> </w:t>
      </w:r>
    </w:p>
    <w:p w14:paraId="3197BF63" w14:textId="77777777" w:rsidR="00E73152" w:rsidRDefault="00E73152" w:rsidP="00161232">
      <w:pPr>
        <w:spacing w:line="240" w:lineRule="auto"/>
        <w:contextualSpacing/>
        <w:jc w:val="both"/>
        <w:rPr>
          <w:rFonts w:ascii="Museo Sans 100" w:hAnsi="Museo Sans 100" w:cs="Arial"/>
          <w:b/>
          <w:bCs/>
          <w:color w:val="333B8E"/>
          <w:sz w:val="20"/>
          <w:szCs w:val="20"/>
        </w:rPr>
      </w:pPr>
    </w:p>
    <w:p w14:paraId="0B6E0CF4" w14:textId="54A74F3D" w:rsidR="00063D70" w:rsidRPr="009A5BC0" w:rsidRDefault="00063D70" w:rsidP="00161232">
      <w:pPr>
        <w:spacing w:line="240" w:lineRule="auto"/>
        <w:contextualSpacing/>
        <w:jc w:val="both"/>
        <w:rPr>
          <w:rFonts w:ascii="Museo Sans 100" w:eastAsia="Calibri" w:hAnsi="Museo Sans 100" w:cs="Calibri"/>
          <w:b/>
          <w:color w:val="333B8E"/>
          <w:sz w:val="18"/>
          <w:szCs w:val="20"/>
        </w:rPr>
      </w:pPr>
      <w:r>
        <w:rPr>
          <w:rFonts w:ascii="Museo Sans 100" w:eastAsia="Calibri" w:hAnsi="Museo Sans 100" w:cs="Calibri"/>
          <w:b/>
          <w:color w:val="333B8E"/>
          <w:sz w:val="18"/>
          <w:szCs w:val="20"/>
        </w:rPr>
        <w:t>À</w:t>
      </w:r>
      <w:r w:rsidRPr="009A5BC0">
        <w:rPr>
          <w:rFonts w:ascii="Museo Sans 100" w:eastAsia="Calibri" w:hAnsi="Museo Sans 100" w:cs="Calibri"/>
          <w:b/>
          <w:color w:val="333B8E"/>
          <w:sz w:val="18"/>
          <w:szCs w:val="20"/>
        </w:rPr>
        <w:t xml:space="preserve"> PROPOS DE </w:t>
      </w:r>
      <w:r w:rsidR="00161232">
        <w:rPr>
          <w:rFonts w:ascii="Museo Sans 100" w:eastAsia="Calibri" w:hAnsi="Museo Sans 100" w:cs="Calibri"/>
          <w:b/>
          <w:color w:val="333B8E"/>
          <w:sz w:val="18"/>
          <w:szCs w:val="20"/>
        </w:rPr>
        <w:t>NOAHO</w:t>
      </w:r>
    </w:p>
    <w:p w14:paraId="4223BB7C" w14:textId="6389DAAD" w:rsidR="00B94E4B" w:rsidRPr="00D04AEA" w:rsidRDefault="00D04AEA" w:rsidP="00206137">
      <w:pPr>
        <w:spacing w:line="240" w:lineRule="auto"/>
        <w:contextualSpacing/>
        <w:jc w:val="both"/>
        <w:rPr>
          <w:rFonts w:ascii="Museo Sans 100" w:hAnsi="Museo Sans 100" w:cs="Arial"/>
          <w:i/>
          <w:iCs/>
          <w:color w:val="333B8E"/>
          <w:sz w:val="16"/>
          <w:szCs w:val="16"/>
        </w:rPr>
      </w:pPr>
      <w:r w:rsidRPr="00D04AEA">
        <w:rPr>
          <w:rFonts w:ascii="Museo Sans 100" w:hAnsi="Museo Sans 100" w:cs="Arial"/>
          <w:i/>
          <w:iCs/>
          <w:color w:val="333B8E"/>
          <w:sz w:val="16"/>
          <w:szCs w:val="16"/>
        </w:rPr>
        <w:t xml:space="preserve">Fondée en 2009 par Fabrice </w:t>
      </w:r>
      <w:r w:rsidR="00457ADD">
        <w:rPr>
          <w:rFonts w:ascii="Museo Sans 100" w:hAnsi="Museo Sans 100" w:cs="Arial"/>
          <w:i/>
          <w:iCs/>
          <w:color w:val="333B8E"/>
          <w:sz w:val="16"/>
          <w:szCs w:val="16"/>
        </w:rPr>
        <w:t>Hoolbecq</w:t>
      </w:r>
      <w:r w:rsidRPr="00D04AEA">
        <w:rPr>
          <w:rFonts w:ascii="Museo Sans 100" w:hAnsi="Museo Sans 100" w:cs="Arial"/>
          <w:i/>
          <w:iCs/>
          <w:color w:val="333B8E"/>
          <w:sz w:val="16"/>
          <w:szCs w:val="16"/>
        </w:rPr>
        <w:t xml:space="preserve">, Noaho Immobilier intervient dans le domaine de la promotion immobilière au </w:t>
      </w:r>
      <w:r w:rsidR="00F25CF6" w:rsidRPr="00D04AEA">
        <w:rPr>
          <w:rFonts w:ascii="Museo Sans 100" w:hAnsi="Museo Sans 100" w:cs="Arial"/>
          <w:i/>
          <w:iCs/>
          <w:color w:val="333B8E"/>
          <w:sz w:val="16"/>
          <w:szCs w:val="16"/>
        </w:rPr>
        <w:t>cœur</w:t>
      </w:r>
      <w:r w:rsidRPr="00D04AEA">
        <w:rPr>
          <w:rFonts w:ascii="Museo Sans 100" w:hAnsi="Museo Sans 100" w:cs="Arial"/>
          <w:i/>
          <w:iCs/>
          <w:color w:val="333B8E"/>
          <w:sz w:val="16"/>
          <w:szCs w:val="16"/>
        </w:rPr>
        <w:t xml:space="preserve"> du Grand L</w:t>
      </w:r>
      <w:r w:rsidR="00457ADD">
        <w:rPr>
          <w:rFonts w:ascii="Museo Sans 100" w:hAnsi="Museo Sans 100" w:cs="Arial"/>
          <w:i/>
          <w:iCs/>
          <w:color w:val="333B8E"/>
          <w:sz w:val="16"/>
          <w:szCs w:val="16"/>
        </w:rPr>
        <w:t>yon</w:t>
      </w:r>
      <w:r w:rsidRPr="00D04AEA">
        <w:rPr>
          <w:rFonts w:ascii="Museo Sans 100" w:hAnsi="Museo Sans 100" w:cs="Arial"/>
          <w:i/>
          <w:iCs/>
          <w:color w:val="333B8E"/>
          <w:sz w:val="16"/>
          <w:szCs w:val="16"/>
        </w:rPr>
        <w:t xml:space="preserve"> depuis plus de 10 ans et représente un promoteur généraliste capable de développer des projets en partenariat avec les villes et les Sociétés d’Economie Mixte dans des secteurs multiples tels que les Bureaux, Entrepôt, Laboratoires, Locaux Mixtes ; les Services associés tels que l’Hôtellerie, Résidences Hôtelières, Résidences S</w:t>
      </w:r>
      <w:r w:rsidR="00C323EF">
        <w:rPr>
          <w:rFonts w:ascii="Museo Sans 100" w:hAnsi="Museo Sans 100" w:cs="Arial"/>
          <w:i/>
          <w:iCs/>
          <w:color w:val="333B8E"/>
          <w:sz w:val="16"/>
          <w:szCs w:val="16"/>
        </w:rPr>
        <w:t>e</w:t>
      </w:r>
      <w:r w:rsidRPr="00D04AEA">
        <w:rPr>
          <w:rFonts w:ascii="Museo Sans 100" w:hAnsi="Museo Sans 100" w:cs="Arial"/>
          <w:i/>
          <w:iCs/>
          <w:color w:val="333B8E"/>
          <w:sz w:val="16"/>
          <w:szCs w:val="16"/>
        </w:rPr>
        <w:t>niors etc. ; les Logements.</w:t>
      </w:r>
      <w:r w:rsidR="00206137">
        <w:rPr>
          <w:rFonts w:ascii="Museo Sans 100" w:hAnsi="Museo Sans 100" w:cs="Arial"/>
          <w:i/>
          <w:iCs/>
          <w:color w:val="333B8E"/>
          <w:sz w:val="16"/>
          <w:szCs w:val="16"/>
        </w:rPr>
        <w:t xml:space="preserve"> </w:t>
      </w:r>
      <w:r w:rsidR="00206137" w:rsidRPr="00206137">
        <w:rPr>
          <w:rFonts w:ascii="Museo Sans 100" w:hAnsi="Museo Sans 100" w:cs="Arial"/>
          <w:i/>
          <w:iCs/>
          <w:color w:val="333B8E"/>
          <w:sz w:val="16"/>
          <w:szCs w:val="16"/>
        </w:rPr>
        <w:t>Depuis 2019, Noaho Immobilier est associé avec la</w:t>
      </w:r>
      <w:r w:rsidR="00846112">
        <w:rPr>
          <w:rFonts w:ascii="Museo Sans 100" w:hAnsi="Museo Sans 100" w:cs="Arial"/>
          <w:i/>
          <w:iCs/>
          <w:color w:val="333B8E"/>
          <w:sz w:val="16"/>
          <w:szCs w:val="16"/>
        </w:rPr>
        <w:t xml:space="preserve"> </w:t>
      </w:r>
      <w:r w:rsidR="00206137" w:rsidRPr="00206137">
        <w:rPr>
          <w:rFonts w:ascii="Museo Sans 100" w:hAnsi="Museo Sans 100" w:cs="Arial"/>
          <w:i/>
          <w:iCs/>
          <w:color w:val="333B8E"/>
          <w:sz w:val="16"/>
          <w:szCs w:val="16"/>
        </w:rPr>
        <w:t>société SPIRIT PROMOTION, filiale du Groupe Spirit,</w:t>
      </w:r>
      <w:r w:rsidR="00206137">
        <w:rPr>
          <w:rFonts w:ascii="Museo Sans 100" w:hAnsi="Museo Sans 100" w:cs="Arial"/>
          <w:i/>
          <w:iCs/>
          <w:color w:val="333B8E"/>
          <w:sz w:val="16"/>
          <w:szCs w:val="16"/>
        </w:rPr>
        <w:t xml:space="preserve"> </w:t>
      </w:r>
      <w:r w:rsidR="00206137" w:rsidRPr="00206137">
        <w:rPr>
          <w:rFonts w:ascii="Museo Sans 100" w:hAnsi="Museo Sans 100" w:cs="Arial"/>
          <w:i/>
          <w:iCs/>
          <w:color w:val="333B8E"/>
          <w:sz w:val="16"/>
          <w:szCs w:val="16"/>
        </w:rPr>
        <w:t>acteur majeur sur le secteur de l’immobilier au plan</w:t>
      </w:r>
      <w:r w:rsidR="00206137">
        <w:rPr>
          <w:rFonts w:ascii="Museo Sans 100" w:hAnsi="Museo Sans 100" w:cs="Arial"/>
          <w:i/>
          <w:iCs/>
          <w:color w:val="333B8E"/>
          <w:sz w:val="16"/>
          <w:szCs w:val="16"/>
        </w:rPr>
        <w:t xml:space="preserve"> </w:t>
      </w:r>
      <w:r w:rsidR="00206137" w:rsidRPr="00206137">
        <w:rPr>
          <w:rFonts w:ascii="Museo Sans 100" w:hAnsi="Museo Sans 100" w:cs="Arial"/>
          <w:i/>
          <w:iCs/>
          <w:color w:val="333B8E"/>
          <w:sz w:val="16"/>
          <w:szCs w:val="16"/>
        </w:rPr>
        <w:t>national. Grâce à cette nouvelle association, Noaho</w:t>
      </w:r>
      <w:r w:rsidR="00206137">
        <w:rPr>
          <w:rFonts w:ascii="Museo Sans 100" w:hAnsi="Museo Sans 100" w:cs="Arial"/>
          <w:i/>
          <w:iCs/>
          <w:color w:val="333B8E"/>
          <w:sz w:val="16"/>
          <w:szCs w:val="16"/>
        </w:rPr>
        <w:t xml:space="preserve"> </w:t>
      </w:r>
      <w:r w:rsidR="00206137" w:rsidRPr="00206137">
        <w:rPr>
          <w:rFonts w:ascii="Museo Sans 100" w:hAnsi="Museo Sans 100" w:cs="Arial"/>
          <w:i/>
          <w:iCs/>
          <w:color w:val="333B8E"/>
          <w:sz w:val="16"/>
          <w:szCs w:val="16"/>
        </w:rPr>
        <w:t>Immobilier, SAS au capital de 1 000 000€, dispose</w:t>
      </w:r>
      <w:r w:rsidR="00206137">
        <w:rPr>
          <w:rFonts w:ascii="Museo Sans 100" w:hAnsi="Museo Sans 100" w:cs="Arial"/>
          <w:i/>
          <w:iCs/>
          <w:color w:val="333B8E"/>
          <w:sz w:val="16"/>
          <w:szCs w:val="16"/>
        </w:rPr>
        <w:t xml:space="preserve"> </w:t>
      </w:r>
      <w:r w:rsidR="00206137" w:rsidRPr="00206137">
        <w:rPr>
          <w:rFonts w:ascii="Museo Sans 100" w:hAnsi="Museo Sans 100" w:cs="Arial"/>
          <w:i/>
          <w:iCs/>
          <w:color w:val="333B8E"/>
          <w:sz w:val="16"/>
          <w:szCs w:val="16"/>
        </w:rPr>
        <w:t>désormais de fonds propres suffisants pour mener à</w:t>
      </w:r>
      <w:r w:rsidR="00206137">
        <w:rPr>
          <w:rFonts w:ascii="Museo Sans 100" w:hAnsi="Museo Sans 100" w:cs="Arial"/>
          <w:i/>
          <w:iCs/>
          <w:color w:val="333B8E"/>
          <w:sz w:val="16"/>
          <w:szCs w:val="16"/>
        </w:rPr>
        <w:t xml:space="preserve"> </w:t>
      </w:r>
      <w:r w:rsidR="00206137" w:rsidRPr="00206137">
        <w:rPr>
          <w:rFonts w:ascii="Museo Sans 100" w:hAnsi="Museo Sans 100" w:cs="Arial"/>
          <w:i/>
          <w:iCs/>
          <w:color w:val="333B8E"/>
          <w:sz w:val="16"/>
          <w:szCs w:val="16"/>
        </w:rPr>
        <w:t>bien ses programmes sous la marque Noaho.</w:t>
      </w:r>
    </w:p>
    <w:p w14:paraId="01BE7AF8" w14:textId="77777777" w:rsidR="00D04AEA" w:rsidRPr="00A60B7B" w:rsidRDefault="00D04AEA" w:rsidP="00D04AEA">
      <w:pPr>
        <w:spacing w:line="240" w:lineRule="auto"/>
        <w:contextualSpacing/>
        <w:jc w:val="both"/>
        <w:rPr>
          <w:rFonts w:ascii="Museo Sans 100" w:hAnsi="Museo Sans 100" w:cs="Arial"/>
          <w:i/>
          <w:iCs/>
          <w:color w:val="333B8E"/>
          <w:sz w:val="20"/>
          <w:szCs w:val="20"/>
        </w:rPr>
      </w:pPr>
    </w:p>
    <w:p w14:paraId="75E670DB" w14:textId="3EBBB90D" w:rsidR="008440AA" w:rsidRPr="009A5BC0" w:rsidRDefault="00063D70" w:rsidP="0039650C">
      <w:pPr>
        <w:spacing w:after="0" w:line="240" w:lineRule="auto"/>
        <w:jc w:val="both"/>
        <w:rPr>
          <w:rFonts w:ascii="Museo Sans 100" w:eastAsia="Calibri" w:hAnsi="Museo Sans 100" w:cs="Calibri"/>
          <w:b/>
          <w:color w:val="333B8E"/>
          <w:sz w:val="18"/>
          <w:szCs w:val="20"/>
        </w:rPr>
      </w:pPr>
      <w:r>
        <w:rPr>
          <w:rFonts w:ascii="Museo Sans 100" w:eastAsia="Calibri" w:hAnsi="Museo Sans 100" w:cs="Calibri"/>
          <w:b/>
          <w:color w:val="333B8E"/>
          <w:sz w:val="18"/>
          <w:szCs w:val="20"/>
        </w:rPr>
        <w:t>À</w:t>
      </w:r>
      <w:r w:rsidR="008440AA" w:rsidRPr="009A5BC0">
        <w:rPr>
          <w:rFonts w:ascii="Museo Sans 100" w:eastAsia="Calibri" w:hAnsi="Museo Sans 100" w:cs="Calibri"/>
          <w:b/>
          <w:color w:val="333B8E"/>
          <w:sz w:val="18"/>
          <w:szCs w:val="20"/>
        </w:rPr>
        <w:t xml:space="preserve"> PROPOS </w:t>
      </w:r>
      <w:r w:rsidR="00DC63C2" w:rsidRPr="009A5BC0">
        <w:rPr>
          <w:rFonts w:ascii="Museo Sans 100" w:eastAsia="Calibri" w:hAnsi="Museo Sans 100" w:cs="Calibri"/>
          <w:b/>
          <w:color w:val="333B8E"/>
          <w:sz w:val="18"/>
          <w:szCs w:val="20"/>
        </w:rPr>
        <w:t>DE VILLA BEAUSOLEIL-STEVA</w:t>
      </w:r>
    </w:p>
    <w:p w14:paraId="5E8FBA29" w14:textId="53E4C5A9" w:rsidR="00F62DDF" w:rsidRPr="009A5BC0" w:rsidRDefault="00F62DDF" w:rsidP="0039650C">
      <w:pPr>
        <w:spacing w:after="160" w:line="259" w:lineRule="auto"/>
        <w:contextualSpacing/>
        <w:jc w:val="both"/>
        <w:rPr>
          <w:rFonts w:ascii="Museo Sans 100" w:eastAsia="Calibri" w:hAnsi="Museo Sans 100" w:cs="Calibri"/>
          <w:b/>
          <w:color w:val="333B8E"/>
          <w:sz w:val="18"/>
          <w:szCs w:val="20"/>
        </w:rPr>
      </w:pPr>
      <w:r w:rsidRPr="009A5BC0">
        <w:rPr>
          <w:rFonts w:ascii="Museo Sans 100" w:hAnsi="Museo Sans 100" w:cstheme="minorHAnsi"/>
          <w:i/>
          <w:noProof/>
          <w:color w:val="333B8E"/>
          <w:sz w:val="16"/>
          <w:szCs w:val="14"/>
        </w:rPr>
        <w:t xml:space="preserve">Villa Beausoleil est une marque du groupe Steva. Créé en 2005 par la structuration d’une aventure familiale démarrée en 1967, Villa Beausoleil-Steva offre aux personnes âgées, quel que soit leur niveau d’autonomie, une solution unique d’hébergement et d’accompagnement, complète, sur-mesure, humaine et innovante, en Villa Beausoleil ou à leur domicile. Le groupe dispose à ce jour de 7 maisons de retraite médicalisées (EHPAD) et 18 Résidences Services Seniors (RSS) réparties en Île-de-France, Normandie, Pays-de-la-Loire, Grand-Est, Nouvelle-Aquitaine et Auvergne-Rhône-Alpes. Fort d’un chiffre d’affaires de </w:t>
      </w:r>
      <w:r w:rsidR="00BC64F3" w:rsidRPr="009A5BC0">
        <w:rPr>
          <w:rFonts w:ascii="Museo Sans 100" w:hAnsi="Museo Sans 100" w:cstheme="minorHAnsi"/>
          <w:i/>
          <w:noProof/>
          <w:color w:val="333B8E"/>
          <w:sz w:val="16"/>
          <w:szCs w:val="14"/>
        </w:rPr>
        <w:t>1</w:t>
      </w:r>
      <w:r w:rsidR="00B93E67" w:rsidRPr="009A5BC0">
        <w:rPr>
          <w:rFonts w:ascii="Museo Sans 100" w:hAnsi="Museo Sans 100" w:cstheme="minorHAnsi"/>
          <w:i/>
          <w:noProof/>
          <w:color w:val="333B8E"/>
          <w:sz w:val="16"/>
          <w:szCs w:val="14"/>
        </w:rPr>
        <w:t>34</w:t>
      </w:r>
      <w:r w:rsidRPr="009A5BC0">
        <w:rPr>
          <w:rFonts w:ascii="Museo Sans 100" w:hAnsi="Museo Sans 100" w:cstheme="minorHAnsi"/>
          <w:i/>
          <w:noProof/>
          <w:color w:val="333B8E"/>
          <w:sz w:val="16"/>
          <w:szCs w:val="14"/>
        </w:rPr>
        <w:t xml:space="preserve"> millions d’euros en 202</w:t>
      </w:r>
      <w:r w:rsidR="00BC64F3" w:rsidRPr="009A5BC0">
        <w:rPr>
          <w:rFonts w:ascii="Museo Sans 100" w:hAnsi="Museo Sans 100" w:cstheme="minorHAnsi"/>
          <w:i/>
          <w:noProof/>
          <w:color w:val="333B8E"/>
          <w:sz w:val="16"/>
          <w:szCs w:val="14"/>
        </w:rPr>
        <w:t>2</w:t>
      </w:r>
      <w:r w:rsidRPr="009A5BC0">
        <w:rPr>
          <w:rFonts w:ascii="Museo Sans 100" w:hAnsi="Museo Sans 100" w:cstheme="minorHAnsi"/>
          <w:i/>
          <w:noProof/>
          <w:color w:val="333B8E"/>
          <w:sz w:val="16"/>
          <w:szCs w:val="14"/>
        </w:rPr>
        <w:t xml:space="preserve"> et d’une équipe de </w:t>
      </w:r>
      <w:r w:rsidR="00BC64F3" w:rsidRPr="009A5BC0">
        <w:rPr>
          <w:rFonts w:ascii="Museo Sans 100" w:hAnsi="Museo Sans 100" w:cstheme="minorHAnsi"/>
          <w:i/>
          <w:noProof/>
          <w:color w:val="333B8E"/>
          <w:sz w:val="16"/>
          <w:szCs w:val="14"/>
        </w:rPr>
        <w:t>1000</w:t>
      </w:r>
      <w:r w:rsidRPr="009A5BC0">
        <w:rPr>
          <w:rFonts w:ascii="Museo Sans 100" w:hAnsi="Museo Sans 100" w:cstheme="minorHAnsi"/>
          <w:i/>
          <w:noProof/>
          <w:color w:val="333B8E"/>
          <w:sz w:val="16"/>
          <w:szCs w:val="14"/>
        </w:rPr>
        <w:t xml:space="preserve"> personnes, le groupe affiche de fortes ambitions avec l’ouverture prévue de 3 à 5 résidences par an.</w:t>
      </w:r>
    </w:p>
    <w:p w14:paraId="3493E742" w14:textId="77777777" w:rsidR="00704B27" w:rsidRPr="009A5BC0" w:rsidRDefault="00704B27" w:rsidP="0039650C">
      <w:pPr>
        <w:spacing w:line="259" w:lineRule="auto"/>
        <w:contextualSpacing/>
        <w:jc w:val="both"/>
        <w:rPr>
          <w:rFonts w:ascii="Museo Sans 100" w:hAnsi="Museo Sans 100" w:cstheme="minorHAnsi"/>
          <w:i/>
          <w:noProof/>
          <w:color w:val="333B8E"/>
          <w:sz w:val="16"/>
          <w:szCs w:val="14"/>
        </w:rPr>
      </w:pPr>
    </w:p>
    <w:p w14:paraId="6CF6A36E" w14:textId="57FFE73E" w:rsidR="00274EF7" w:rsidRPr="005F13D2" w:rsidRDefault="00D15009" w:rsidP="0039650C">
      <w:pPr>
        <w:spacing w:line="240" w:lineRule="auto"/>
        <w:jc w:val="both"/>
        <w:rPr>
          <w:rFonts w:ascii="Museo Sans 100" w:hAnsi="Museo Sans 100"/>
          <w:color w:val="333B8E"/>
          <w:sz w:val="18"/>
          <w:szCs w:val="18"/>
        </w:rPr>
      </w:pPr>
      <w:hyperlink r:id="rId9" w:history="1">
        <w:r w:rsidR="00274EF7" w:rsidRPr="005F13D2">
          <w:rPr>
            <w:rStyle w:val="Lienhypertexte"/>
            <w:rFonts w:ascii="Museo Sans 100" w:hAnsi="Museo Sans 100"/>
            <w:color w:val="333B8E"/>
            <w:sz w:val="18"/>
            <w:szCs w:val="18"/>
          </w:rPr>
          <w:t>Villa Beausoleil</w:t>
        </w:r>
      </w:hyperlink>
      <w:r w:rsidR="00063D70" w:rsidRPr="005F13D2">
        <w:rPr>
          <w:rStyle w:val="Lienhypertexte"/>
          <w:rFonts w:ascii="Museo Sans 100" w:hAnsi="Museo Sans 100"/>
          <w:color w:val="333B8E"/>
          <w:sz w:val="18"/>
          <w:szCs w:val="18"/>
          <w:u w:val="none"/>
        </w:rPr>
        <w:t xml:space="preserve"> – </w:t>
      </w:r>
      <w:hyperlink r:id="rId10" w:history="1">
        <w:r w:rsidR="00063D70" w:rsidRPr="005F13D2">
          <w:rPr>
            <w:rStyle w:val="Lienhypertexte"/>
            <w:rFonts w:ascii="Museo Sans 100" w:hAnsi="Museo Sans 100"/>
            <w:color w:val="333B8E"/>
            <w:sz w:val="18"/>
            <w:szCs w:val="18"/>
          </w:rPr>
          <w:t>Steva</w:t>
        </w:r>
      </w:hyperlink>
      <w:r w:rsidR="006143C3" w:rsidRPr="005F13D2">
        <w:rPr>
          <w:rFonts w:ascii="Museo Sans 100" w:hAnsi="Museo Sans 100"/>
          <w:color w:val="333B8E"/>
          <w:sz w:val="18"/>
          <w:szCs w:val="18"/>
        </w:rPr>
        <w:t xml:space="preserve"> </w:t>
      </w:r>
      <w:r w:rsidR="005F13D2" w:rsidRPr="005F13D2">
        <w:rPr>
          <w:rFonts w:ascii="Museo Sans 100" w:hAnsi="Museo Sans 100"/>
          <w:color w:val="333B8E"/>
          <w:sz w:val="18"/>
          <w:szCs w:val="18"/>
        </w:rPr>
        <w:t xml:space="preserve">– </w:t>
      </w:r>
      <w:hyperlink r:id="rId11" w:history="1">
        <w:r w:rsidR="005F13D2" w:rsidRPr="005F13D2">
          <w:rPr>
            <w:rStyle w:val="Lienhypertexte"/>
            <w:rFonts w:ascii="Museo Sans 100" w:hAnsi="Museo Sans 100"/>
            <w:color w:val="333B8E"/>
            <w:sz w:val="18"/>
            <w:szCs w:val="18"/>
          </w:rPr>
          <w:t>Noaho</w:t>
        </w:r>
      </w:hyperlink>
    </w:p>
    <w:bookmarkEnd w:id="1"/>
    <w:p w14:paraId="365F3B04" w14:textId="77777777" w:rsidR="00A60B7B" w:rsidRPr="005F13D2" w:rsidRDefault="008878CB" w:rsidP="00B7239C">
      <w:pPr>
        <w:spacing w:line="259" w:lineRule="auto"/>
        <w:contextualSpacing/>
        <w:jc w:val="both"/>
        <w:rPr>
          <w:rFonts w:ascii="Museo Sans 100" w:eastAsia="Calibri" w:hAnsi="Museo Sans 100" w:cs="Calibri"/>
          <w:b/>
          <w:iCs/>
          <w:color w:val="333B8E"/>
          <w:sz w:val="20"/>
        </w:rPr>
      </w:pPr>
      <w:r w:rsidRPr="005F13D2">
        <w:rPr>
          <w:rFonts w:ascii="Museo Sans 100" w:eastAsia="Calibri" w:hAnsi="Museo Sans 100" w:cs="Calibri"/>
          <w:b/>
          <w:iCs/>
          <w:color w:val="333B8E"/>
          <w:sz w:val="20"/>
        </w:rPr>
        <w:t>Contact</w:t>
      </w:r>
    </w:p>
    <w:p w14:paraId="1F5F0CB8" w14:textId="45EA0486" w:rsidR="00B94E4B" w:rsidRPr="00011BE8" w:rsidRDefault="00A60B7B" w:rsidP="00B7239C">
      <w:pPr>
        <w:spacing w:line="259" w:lineRule="auto"/>
        <w:contextualSpacing/>
        <w:jc w:val="both"/>
        <w:rPr>
          <w:rFonts w:ascii="Museo Sans 100" w:eastAsia="Calibri" w:hAnsi="Museo Sans 100" w:cs="Calibri"/>
          <w:bCs/>
          <w:iCs/>
          <w:color w:val="333B8E"/>
          <w:sz w:val="16"/>
          <w:szCs w:val="18"/>
        </w:rPr>
      </w:pPr>
      <w:r>
        <w:rPr>
          <w:rFonts w:ascii="Museo Sans 100" w:eastAsia="Calibri" w:hAnsi="Museo Sans 100" w:cs="Calibri"/>
          <w:b/>
          <w:iCs/>
          <w:color w:val="333B8E"/>
          <w:sz w:val="18"/>
          <w:szCs w:val="20"/>
        </w:rPr>
        <w:t>Villa Beausoleil</w:t>
      </w:r>
      <w:r w:rsidR="006143C3">
        <w:rPr>
          <w:rFonts w:ascii="Museo Sans 100" w:eastAsia="Calibri" w:hAnsi="Museo Sans 100" w:cs="Calibri"/>
          <w:b/>
          <w:iCs/>
          <w:color w:val="333B8E"/>
          <w:sz w:val="18"/>
          <w:szCs w:val="20"/>
        </w:rPr>
        <w:t>-Steva</w:t>
      </w:r>
      <w:r>
        <w:rPr>
          <w:rFonts w:ascii="Museo Sans 100" w:eastAsia="Calibri" w:hAnsi="Museo Sans 100" w:cs="Calibri"/>
          <w:b/>
          <w:iCs/>
          <w:color w:val="333B8E"/>
          <w:sz w:val="18"/>
          <w:szCs w:val="20"/>
        </w:rPr>
        <w:t xml:space="preserve"> / </w:t>
      </w:r>
      <w:r w:rsidR="008878CB" w:rsidRPr="009A5BC0">
        <w:rPr>
          <w:rFonts w:ascii="Museo Sans 100" w:eastAsia="Calibri" w:hAnsi="Museo Sans 100" w:cs="Calibri"/>
          <w:bCs/>
          <w:iCs/>
          <w:color w:val="333B8E"/>
          <w:sz w:val="16"/>
          <w:szCs w:val="18"/>
        </w:rPr>
        <w:t xml:space="preserve">Martin Lacroix – </w:t>
      </w:r>
      <w:hyperlink r:id="rId12" w:history="1">
        <w:r w:rsidR="008878CB" w:rsidRPr="009A5BC0">
          <w:rPr>
            <w:rStyle w:val="Lienhypertexte"/>
            <w:rFonts w:ascii="Museo Sans 100" w:eastAsia="Calibri" w:hAnsi="Museo Sans 100" w:cs="Calibri"/>
            <w:bCs/>
            <w:iCs/>
            <w:color w:val="333B8E"/>
            <w:sz w:val="16"/>
            <w:szCs w:val="18"/>
          </w:rPr>
          <w:t>martin.lacroix@groupesteva.com</w:t>
        </w:r>
      </w:hyperlink>
      <w:r w:rsidR="008878CB" w:rsidRPr="009A5BC0">
        <w:rPr>
          <w:rFonts w:ascii="Museo Sans 100" w:eastAsia="Calibri" w:hAnsi="Museo Sans 100" w:cs="Calibri"/>
          <w:bCs/>
          <w:iCs/>
          <w:color w:val="333B8E"/>
          <w:sz w:val="16"/>
          <w:szCs w:val="18"/>
        </w:rPr>
        <w:t xml:space="preserve"> – 06 50 15 63 17</w:t>
      </w:r>
    </w:p>
    <w:p w14:paraId="56761923" w14:textId="3FB8DD7E" w:rsidR="009A5BC0" w:rsidRPr="00B94E4B" w:rsidRDefault="009A5BC0" w:rsidP="009A5BC0">
      <w:pPr>
        <w:tabs>
          <w:tab w:val="left" w:pos="3081"/>
        </w:tabs>
        <w:rPr>
          <w:rFonts w:ascii="Museo Sans 100" w:hAnsi="Museo Sans 100" w:cstheme="minorHAnsi"/>
          <w:i/>
          <w:noProof/>
          <w:color w:val="333B8E"/>
          <w:sz w:val="16"/>
          <w:szCs w:val="14"/>
        </w:rPr>
      </w:pPr>
      <w:r w:rsidRPr="00B94E4B">
        <w:rPr>
          <w:rFonts w:ascii="Museo Sans 100" w:hAnsi="Museo Sans 100" w:cstheme="minorHAnsi"/>
          <w:i/>
          <w:noProof/>
          <w:color w:val="333B8E"/>
          <w:sz w:val="16"/>
          <w:szCs w:val="14"/>
        </w:rPr>
        <w:tab/>
      </w:r>
    </w:p>
    <w:sectPr w:rsidR="009A5BC0" w:rsidRPr="00B94E4B" w:rsidSect="009570AB">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127" w:right="1133" w:bottom="993" w:left="993"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D75A" w14:textId="77777777" w:rsidR="00D67DB0" w:rsidRDefault="00D67DB0" w:rsidP="00DA4456">
      <w:pPr>
        <w:spacing w:after="0" w:line="240" w:lineRule="auto"/>
      </w:pPr>
      <w:r>
        <w:separator/>
      </w:r>
    </w:p>
  </w:endnote>
  <w:endnote w:type="continuationSeparator" w:id="0">
    <w:p w14:paraId="18DCE7F1" w14:textId="77777777" w:rsidR="00D67DB0" w:rsidRDefault="00D67DB0" w:rsidP="00DA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useo 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0931" w14:textId="77777777" w:rsidR="0024469A" w:rsidRDefault="002446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F528" w14:textId="77777777" w:rsidR="00442921" w:rsidRPr="009A5BC0" w:rsidRDefault="00442921" w:rsidP="00712799">
    <w:pPr>
      <w:pStyle w:val="Pieddepage"/>
      <w:jc w:val="center"/>
      <w:rPr>
        <w:rFonts w:ascii="Museo Sans 100" w:hAnsi="Museo Sans 100"/>
        <w:color w:val="333B8E"/>
        <w:sz w:val="16"/>
      </w:rPr>
    </w:pPr>
    <w:r w:rsidRPr="009A5BC0">
      <w:rPr>
        <w:rFonts w:ascii="Museo Sans 100" w:hAnsi="Museo Sans 100"/>
        <w:color w:val="333B8E"/>
        <w:sz w:val="16"/>
      </w:rPr>
      <w:t xml:space="preserve">Villa Beausoleil est une marque du groupe Steva – 13 rue de la Vanne 92120 Montrouge </w:t>
    </w:r>
  </w:p>
  <w:p w14:paraId="2DA0C883" w14:textId="47C6A43E" w:rsidR="00442921" w:rsidRPr="009A5BC0" w:rsidRDefault="00D15009" w:rsidP="00712799">
    <w:pPr>
      <w:pStyle w:val="Pieddepage"/>
      <w:jc w:val="center"/>
      <w:rPr>
        <w:rFonts w:ascii="Museo Sans 100" w:hAnsi="Museo Sans 100"/>
        <w:color w:val="FBBA00"/>
        <w:sz w:val="16"/>
      </w:rPr>
    </w:pPr>
    <w:hyperlink r:id="rId1" w:history="1">
      <w:r w:rsidR="00442921" w:rsidRPr="009A5BC0">
        <w:rPr>
          <w:rStyle w:val="Lienhypertexte"/>
          <w:rFonts w:ascii="Museo Sans 100" w:hAnsi="Museo Sans 100"/>
          <w:color w:val="FBBA00"/>
          <w:sz w:val="16"/>
        </w:rPr>
        <w:t>www.villabeausoleil.com</w:t>
      </w:r>
    </w:hyperlink>
    <w:r w:rsidR="00442921" w:rsidRPr="009A5BC0">
      <w:rPr>
        <w:rFonts w:ascii="Museo Sans 100" w:hAnsi="Museo Sans 100"/>
        <w:color w:val="FBBA00"/>
        <w:sz w:val="16"/>
      </w:rPr>
      <w:t xml:space="preserve"> / </w:t>
    </w:r>
    <w:hyperlink r:id="rId2" w:history="1">
      <w:r w:rsidR="00442921" w:rsidRPr="009A5BC0">
        <w:rPr>
          <w:rStyle w:val="Lienhypertexte"/>
          <w:rFonts w:ascii="Museo Sans 100" w:hAnsi="Museo Sans 100"/>
          <w:color w:val="FBBA00"/>
          <w:sz w:val="16"/>
        </w:rPr>
        <w:t>www.groupesteva.com</w:t>
      </w:r>
    </w:hyperlink>
    <w:r w:rsidR="00A60B7B" w:rsidRPr="00A60B7B">
      <w:rPr>
        <w:rStyle w:val="Lienhypertexte"/>
        <w:rFonts w:ascii="Museo Sans 100" w:hAnsi="Museo Sans 100"/>
        <w:color w:val="FBBA00"/>
        <w:sz w:val="16"/>
        <w:u w:val="none"/>
      </w:rPr>
      <w:t xml:space="preserve"> /</w:t>
    </w:r>
    <w:r w:rsidR="00A60B7B">
      <w:rPr>
        <w:rStyle w:val="Lienhypertexte"/>
        <w:rFonts w:ascii="Museo Sans 100" w:hAnsi="Museo Sans 100"/>
        <w:color w:val="FBBA00"/>
        <w:sz w:val="16"/>
        <w:u w:val="none"/>
      </w:rPr>
      <w:t xml:space="preserve"> </w:t>
    </w:r>
    <w:r w:rsidR="00A60B7B" w:rsidRPr="00A60B7B">
      <w:rPr>
        <w:rStyle w:val="Lienhypertexte"/>
        <w:rFonts w:ascii="Museo Sans 100" w:hAnsi="Museo Sans 100"/>
        <w:color w:val="FBBA00"/>
        <w:sz w:val="16"/>
      </w:rPr>
      <w:t>www.bouygues-immobilier.com</w:t>
    </w:r>
  </w:p>
  <w:p w14:paraId="0C392049" w14:textId="77777777" w:rsidR="00442921" w:rsidRPr="009A5BC0" w:rsidRDefault="00442921">
    <w:pPr>
      <w:pStyle w:val="Pieddepage"/>
      <w:rPr>
        <w:rFonts w:ascii="Museo Sans 100" w:hAnsi="Museo Sans 1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0465" w14:textId="77777777" w:rsidR="0024469A" w:rsidRDefault="002446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6359" w14:textId="77777777" w:rsidR="00D67DB0" w:rsidRDefault="00D67DB0" w:rsidP="00DA4456">
      <w:pPr>
        <w:spacing w:after="0" w:line="240" w:lineRule="auto"/>
      </w:pPr>
      <w:r>
        <w:separator/>
      </w:r>
    </w:p>
  </w:footnote>
  <w:footnote w:type="continuationSeparator" w:id="0">
    <w:p w14:paraId="7C5B42B1" w14:textId="77777777" w:rsidR="00D67DB0" w:rsidRDefault="00D67DB0" w:rsidP="00DA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1387" w14:textId="77777777" w:rsidR="0024469A" w:rsidRDefault="00244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9F0D" w14:textId="59E95A23" w:rsidR="00442921" w:rsidRDefault="0024469A">
    <w:pPr>
      <w:pStyle w:val="En-tte"/>
      <w:rPr>
        <w:noProof/>
        <w:lang w:eastAsia="fr-FR"/>
      </w:rPr>
    </w:pPr>
    <w:r>
      <w:rPr>
        <w:noProof/>
      </w:rPr>
      <w:drawing>
        <wp:anchor distT="0" distB="0" distL="114300" distR="114300" simplePos="0" relativeHeight="251658240" behindDoc="0" locked="0" layoutInCell="1" allowOverlap="1" wp14:anchorId="06EB2483" wp14:editId="6833E96C">
          <wp:simplePos x="0" y="0"/>
          <wp:positionH relativeFrom="margin">
            <wp:align>center</wp:align>
          </wp:positionH>
          <wp:positionV relativeFrom="paragraph">
            <wp:posOffset>102870</wp:posOffset>
          </wp:positionV>
          <wp:extent cx="1553982" cy="555652"/>
          <wp:effectExtent l="0" t="0" r="8255" b="0"/>
          <wp:wrapNone/>
          <wp:docPr id="1103851519"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51519" name="Image 1" descr="Une image contenant texte, Polic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982" cy="55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B52">
      <w:rPr>
        <w:noProof/>
        <w:lang w:eastAsia="fr-FR"/>
      </w:rPr>
      <w:drawing>
        <wp:anchor distT="0" distB="0" distL="114300" distR="114300" simplePos="0" relativeHeight="251656704" behindDoc="0" locked="0" layoutInCell="1" allowOverlap="1" wp14:anchorId="081DB43C" wp14:editId="50EE621D">
          <wp:simplePos x="0" y="0"/>
          <wp:positionH relativeFrom="margin">
            <wp:align>left</wp:align>
          </wp:positionH>
          <wp:positionV relativeFrom="margin">
            <wp:posOffset>-890905</wp:posOffset>
          </wp:positionV>
          <wp:extent cx="1412875" cy="853440"/>
          <wp:effectExtent l="0" t="0" r="0" b="3810"/>
          <wp:wrapSquare wrapText="bothSides"/>
          <wp:docPr id="3" name="Image 3" descr="Logo VBS RSS_Plan de trava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BS RSS_Plan de travail 1.png"/>
                  <pic:cNvPicPr/>
                </pic:nvPicPr>
                <pic:blipFill>
                  <a:blip r:embed="rId2"/>
                  <a:srcRect l="15952" r="14976" b="28793"/>
                  <a:stretch>
                    <a:fillRect/>
                  </a:stretch>
                </pic:blipFill>
                <pic:spPr>
                  <a:xfrm>
                    <a:off x="0" y="0"/>
                    <a:ext cx="1412875" cy="853440"/>
                  </a:xfrm>
                  <a:prstGeom prst="rect">
                    <a:avLst/>
                  </a:prstGeom>
                </pic:spPr>
              </pic:pic>
            </a:graphicData>
          </a:graphic>
        </wp:anchor>
      </w:drawing>
    </w:r>
    <w:r w:rsidR="0040075A">
      <w:rPr>
        <w:noProof/>
      </w:rPr>
      <w:drawing>
        <wp:anchor distT="0" distB="0" distL="114300" distR="114300" simplePos="0" relativeHeight="251659264" behindDoc="0" locked="0" layoutInCell="1" allowOverlap="1" wp14:anchorId="3D5B145C" wp14:editId="1F5D21D0">
          <wp:simplePos x="0" y="0"/>
          <wp:positionH relativeFrom="margin">
            <wp:align>right</wp:align>
          </wp:positionH>
          <wp:positionV relativeFrom="paragraph">
            <wp:posOffset>-190500</wp:posOffset>
          </wp:positionV>
          <wp:extent cx="1593850" cy="1079500"/>
          <wp:effectExtent l="0" t="0" r="6350" b="6350"/>
          <wp:wrapSquare wrapText="bothSides"/>
          <wp:docPr id="1875694994" name="Image 4" descr="EN VUE Vénissieux (69) : Programme immobilier neuf NOAHO IMMOBI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 VUE Vénissieux (69) : Programme immobilier neuf NOAHO IMMOBILI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3850" cy="1079500"/>
                  </a:xfrm>
                  <a:prstGeom prst="rect">
                    <a:avLst/>
                  </a:prstGeom>
                  <a:noFill/>
                  <a:ln>
                    <a:noFill/>
                  </a:ln>
                </pic:spPr>
              </pic:pic>
            </a:graphicData>
          </a:graphic>
        </wp:anchor>
      </w:drawing>
    </w:r>
  </w:p>
  <w:p w14:paraId="17668DFE" w14:textId="3CFB05A6" w:rsidR="00442921" w:rsidRDefault="0040075A" w:rsidP="0040075A">
    <w:pPr>
      <w:pStyle w:val="En-tte"/>
      <w:tabs>
        <w:tab w:val="clear" w:pos="4536"/>
        <w:tab w:val="clear" w:pos="9072"/>
        <w:tab w:val="left" w:pos="6168"/>
      </w:tabs>
    </w:pPr>
    <w:r>
      <w:tab/>
    </w:r>
  </w:p>
  <w:p w14:paraId="5461FBB3" w14:textId="7BE83F2C" w:rsidR="00442921" w:rsidRDefault="00B94E4B" w:rsidP="00B94E4B">
    <w:pPr>
      <w:pStyle w:val="En-tte"/>
      <w:tabs>
        <w:tab w:val="clear" w:pos="4536"/>
        <w:tab w:val="clear" w:pos="9072"/>
        <w:tab w:val="left" w:pos="6135"/>
      </w:tabs>
    </w:pPr>
    <w:r>
      <w:tab/>
    </w:r>
    <w:r w:rsidR="0040075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B43F" w14:textId="77777777" w:rsidR="0024469A" w:rsidRDefault="00244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AB"/>
    <w:multiLevelType w:val="hybridMultilevel"/>
    <w:tmpl w:val="0B1A4C28"/>
    <w:lvl w:ilvl="0" w:tplc="8430AE0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909BC"/>
    <w:multiLevelType w:val="hybridMultilevel"/>
    <w:tmpl w:val="E4CC16F4"/>
    <w:lvl w:ilvl="0" w:tplc="2DBE3998">
      <w:start w:val="1"/>
      <w:numFmt w:val="bullet"/>
      <w:lvlText w:val=""/>
      <w:lvlJc w:val="left"/>
      <w:pPr>
        <w:ind w:left="720" w:hanging="360"/>
      </w:pPr>
      <w:rPr>
        <w:rFonts w:ascii="Symbol" w:hAnsi="Symbol" w:hint="default"/>
        <w:color w:val="2C479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416092"/>
    <w:multiLevelType w:val="hybridMultilevel"/>
    <w:tmpl w:val="34BA1E50"/>
    <w:lvl w:ilvl="0" w:tplc="33687CEE">
      <w:numFmt w:val="bullet"/>
      <w:lvlText w:val="-"/>
      <w:lvlJc w:val="left"/>
      <w:pPr>
        <w:ind w:left="720" w:hanging="360"/>
      </w:pPr>
      <w:rPr>
        <w:rFonts w:ascii="Source Sans Pro" w:eastAsia="Times New Roman" w:hAnsi="Source Sans Pro"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11F68"/>
    <w:multiLevelType w:val="hybridMultilevel"/>
    <w:tmpl w:val="B1F81C0C"/>
    <w:lvl w:ilvl="0" w:tplc="A83A59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1616BC"/>
    <w:multiLevelType w:val="hybridMultilevel"/>
    <w:tmpl w:val="BC5A38E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EB84DDD"/>
    <w:multiLevelType w:val="hybridMultilevel"/>
    <w:tmpl w:val="A87ABDD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65E4260"/>
    <w:multiLevelType w:val="hybridMultilevel"/>
    <w:tmpl w:val="638EB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C5021"/>
    <w:multiLevelType w:val="hybridMultilevel"/>
    <w:tmpl w:val="AB624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EC2DBB"/>
    <w:multiLevelType w:val="hybridMultilevel"/>
    <w:tmpl w:val="3AA660D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2AB354B9"/>
    <w:multiLevelType w:val="hybridMultilevel"/>
    <w:tmpl w:val="17BE2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024D8E"/>
    <w:multiLevelType w:val="hybridMultilevel"/>
    <w:tmpl w:val="26D4006E"/>
    <w:lvl w:ilvl="0" w:tplc="9FA6194E">
      <w:start w:val="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5D273E"/>
    <w:multiLevelType w:val="hybridMultilevel"/>
    <w:tmpl w:val="C4EE5974"/>
    <w:lvl w:ilvl="0" w:tplc="1D7C5FDA">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E60BDE"/>
    <w:multiLevelType w:val="multilevel"/>
    <w:tmpl w:val="F1D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E7769E"/>
    <w:multiLevelType w:val="hybridMultilevel"/>
    <w:tmpl w:val="B5680C7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4FF65620"/>
    <w:multiLevelType w:val="multilevel"/>
    <w:tmpl w:val="B2BC6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F71D0B"/>
    <w:multiLevelType w:val="hybridMultilevel"/>
    <w:tmpl w:val="A26483AE"/>
    <w:lvl w:ilvl="0" w:tplc="A2B0C3FA">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D257AF"/>
    <w:multiLevelType w:val="hybridMultilevel"/>
    <w:tmpl w:val="939AFB24"/>
    <w:lvl w:ilvl="0" w:tplc="38AA28F2">
      <w:start w:val="1"/>
      <w:numFmt w:val="bullet"/>
      <w:lvlText w:val=""/>
      <w:lvlJc w:val="left"/>
      <w:pPr>
        <w:ind w:left="1068" w:hanging="360"/>
      </w:pPr>
      <w:rPr>
        <w:rFonts w:ascii="Symbol" w:hAnsi="Symbol" w:hint="default"/>
        <w:color w:val="F1A70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1C62430"/>
    <w:multiLevelType w:val="hybridMultilevel"/>
    <w:tmpl w:val="A0C67CE6"/>
    <w:lvl w:ilvl="0" w:tplc="401247FA">
      <w:numFmt w:val="bullet"/>
      <w:lvlText w:val="-"/>
      <w:lvlJc w:val="left"/>
      <w:pPr>
        <w:ind w:left="720" w:hanging="360"/>
      </w:pPr>
      <w:rPr>
        <w:rFonts w:ascii="Museo sans" w:eastAsiaTheme="minorHAnsi" w:hAnsi="Museo san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22B2D"/>
    <w:multiLevelType w:val="hybridMultilevel"/>
    <w:tmpl w:val="98B4D9D2"/>
    <w:lvl w:ilvl="0" w:tplc="BFA21DE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DB76DB"/>
    <w:multiLevelType w:val="hybridMultilevel"/>
    <w:tmpl w:val="9F0AC77A"/>
    <w:lvl w:ilvl="0" w:tplc="11261B4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989315">
    <w:abstractNumId w:val="9"/>
  </w:num>
  <w:num w:numId="2" w16cid:durableId="291142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5580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989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195226">
    <w:abstractNumId w:val="10"/>
  </w:num>
  <w:num w:numId="6" w16cid:durableId="74058067">
    <w:abstractNumId w:val="3"/>
  </w:num>
  <w:num w:numId="7" w16cid:durableId="1235699314">
    <w:abstractNumId w:val="11"/>
  </w:num>
  <w:num w:numId="8" w16cid:durableId="1268854773">
    <w:abstractNumId w:val="2"/>
  </w:num>
  <w:num w:numId="9" w16cid:durableId="8055138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505696">
    <w:abstractNumId w:val="12"/>
  </w:num>
  <w:num w:numId="11" w16cid:durableId="621037806">
    <w:abstractNumId w:val="1"/>
  </w:num>
  <w:num w:numId="12" w16cid:durableId="833183478">
    <w:abstractNumId w:val="15"/>
  </w:num>
  <w:num w:numId="13" w16cid:durableId="1076897219">
    <w:abstractNumId w:val="16"/>
  </w:num>
  <w:num w:numId="14" w16cid:durableId="285282619">
    <w:abstractNumId w:val="7"/>
  </w:num>
  <w:num w:numId="15" w16cid:durableId="1037005383">
    <w:abstractNumId w:val="8"/>
  </w:num>
  <w:num w:numId="16" w16cid:durableId="1198474055">
    <w:abstractNumId w:val="6"/>
  </w:num>
  <w:num w:numId="17" w16cid:durableId="11301103">
    <w:abstractNumId w:val="18"/>
  </w:num>
  <w:num w:numId="18" w16cid:durableId="1621260354">
    <w:abstractNumId w:val="0"/>
  </w:num>
  <w:num w:numId="19" w16cid:durableId="1623459329">
    <w:abstractNumId w:val="19"/>
  </w:num>
  <w:num w:numId="20" w16cid:durableId="8766996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2A"/>
    <w:rsid w:val="00000E2A"/>
    <w:rsid w:val="000045F4"/>
    <w:rsid w:val="000057DB"/>
    <w:rsid w:val="00011BE8"/>
    <w:rsid w:val="00015B11"/>
    <w:rsid w:val="000308B9"/>
    <w:rsid w:val="00040247"/>
    <w:rsid w:val="00041C72"/>
    <w:rsid w:val="00046583"/>
    <w:rsid w:val="00047EA3"/>
    <w:rsid w:val="00053012"/>
    <w:rsid w:val="00053A0B"/>
    <w:rsid w:val="00060423"/>
    <w:rsid w:val="00062754"/>
    <w:rsid w:val="00063D70"/>
    <w:rsid w:val="00067940"/>
    <w:rsid w:val="00070BCC"/>
    <w:rsid w:val="00084273"/>
    <w:rsid w:val="0008565A"/>
    <w:rsid w:val="000876D9"/>
    <w:rsid w:val="00092B4C"/>
    <w:rsid w:val="0009671E"/>
    <w:rsid w:val="000A18B0"/>
    <w:rsid w:val="000A2D8C"/>
    <w:rsid w:val="000A3E34"/>
    <w:rsid w:val="000A55FA"/>
    <w:rsid w:val="000A764B"/>
    <w:rsid w:val="000A7C05"/>
    <w:rsid w:val="000B371F"/>
    <w:rsid w:val="000D0B88"/>
    <w:rsid w:val="000D54C8"/>
    <w:rsid w:val="000E0FF9"/>
    <w:rsid w:val="000E1472"/>
    <w:rsid w:val="000E1B54"/>
    <w:rsid w:val="000F78DB"/>
    <w:rsid w:val="00100442"/>
    <w:rsid w:val="001050D1"/>
    <w:rsid w:val="00107F5E"/>
    <w:rsid w:val="00114DAC"/>
    <w:rsid w:val="00126870"/>
    <w:rsid w:val="00157CA6"/>
    <w:rsid w:val="00160DC3"/>
    <w:rsid w:val="00161232"/>
    <w:rsid w:val="001624B9"/>
    <w:rsid w:val="001663F9"/>
    <w:rsid w:val="00171CE8"/>
    <w:rsid w:val="00172FED"/>
    <w:rsid w:val="00181D3B"/>
    <w:rsid w:val="00183B64"/>
    <w:rsid w:val="00186DB3"/>
    <w:rsid w:val="00193581"/>
    <w:rsid w:val="00196601"/>
    <w:rsid w:val="001A3D79"/>
    <w:rsid w:val="001B05AC"/>
    <w:rsid w:val="001B0CCE"/>
    <w:rsid w:val="001B7BFC"/>
    <w:rsid w:val="001C0371"/>
    <w:rsid w:val="001C077D"/>
    <w:rsid w:val="001C748C"/>
    <w:rsid w:val="001E1D9C"/>
    <w:rsid w:val="001E3ADA"/>
    <w:rsid w:val="001E454D"/>
    <w:rsid w:val="001E7968"/>
    <w:rsid w:val="001F5283"/>
    <w:rsid w:val="00206137"/>
    <w:rsid w:val="00221CFA"/>
    <w:rsid w:val="002230EE"/>
    <w:rsid w:val="00237384"/>
    <w:rsid w:val="0024469A"/>
    <w:rsid w:val="00255034"/>
    <w:rsid w:val="00261650"/>
    <w:rsid w:val="00267964"/>
    <w:rsid w:val="00274EF7"/>
    <w:rsid w:val="00276459"/>
    <w:rsid w:val="0028115A"/>
    <w:rsid w:val="00282854"/>
    <w:rsid w:val="002831A6"/>
    <w:rsid w:val="00293401"/>
    <w:rsid w:val="00296001"/>
    <w:rsid w:val="002A1041"/>
    <w:rsid w:val="002A4B40"/>
    <w:rsid w:val="002A5149"/>
    <w:rsid w:val="002A5E20"/>
    <w:rsid w:val="002B173A"/>
    <w:rsid w:val="002B4416"/>
    <w:rsid w:val="002B481E"/>
    <w:rsid w:val="002B5E0D"/>
    <w:rsid w:val="002C3D24"/>
    <w:rsid w:val="002C6427"/>
    <w:rsid w:val="002C72F8"/>
    <w:rsid w:val="002D1C16"/>
    <w:rsid w:val="002D6325"/>
    <w:rsid w:val="002E3CD5"/>
    <w:rsid w:val="002E3F2B"/>
    <w:rsid w:val="002F2E02"/>
    <w:rsid w:val="002F45DA"/>
    <w:rsid w:val="002F6F34"/>
    <w:rsid w:val="00314F6F"/>
    <w:rsid w:val="00322A49"/>
    <w:rsid w:val="00331B6E"/>
    <w:rsid w:val="0033208B"/>
    <w:rsid w:val="00344599"/>
    <w:rsid w:val="003465E6"/>
    <w:rsid w:val="00351918"/>
    <w:rsid w:val="0035520C"/>
    <w:rsid w:val="00363C3B"/>
    <w:rsid w:val="00364569"/>
    <w:rsid w:val="00366F7E"/>
    <w:rsid w:val="00372356"/>
    <w:rsid w:val="0037645E"/>
    <w:rsid w:val="00381E54"/>
    <w:rsid w:val="00395688"/>
    <w:rsid w:val="0039601A"/>
    <w:rsid w:val="0039650C"/>
    <w:rsid w:val="003B32B7"/>
    <w:rsid w:val="003B522E"/>
    <w:rsid w:val="003C5232"/>
    <w:rsid w:val="003D2D52"/>
    <w:rsid w:val="003D2E6E"/>
    <w:rsid w:val="003D3E7B"/>
    <w:rsid w:val="003D4542"/>
    <w:rsid w:val="003E36BE"/>
    <w:rsid w:val="003F082E"/>
    <w:rsid w:val="003F1EE1"/>
    <w:rsid w:val="003F23C0"/>
    <w:rsid w:val="003F6876"/>
    <w:rsid w:val="0040075A"/>
    <w:rsid w:val="00407A41"/>
    <w:rsid w:val="0041711B"/>
    <w:rsid w:val="004173C4"/>
    <w:rsid w:val="00420719"/>
    <w:rsid w:val="00425B52"/>
    <w:rsid w:val="0043082E"/>
    <w:rsid w:val="00437D1C"/>
    <w:rsid w:val="00442479"/>
    <w:rsid w:val="00442921"/>
    <w:rsid w:val="0045059C"/>
    <w:rsid w:val="00454B46"/>
    <w:rsid w:val="00457ADD"/>
    <w:rsid w:val="004609A6"/>
    <w:rsid w:val="004628B6"/>
    <w:rsid w:val="00464CBD"/>
    <w:rsid w:val="0047210F"/>
    <w:rsid w:val="00475DB1"/>
    <w:rsid w:val="00484065"/>
    <w:rsid w:val="004846C4"/>
    <w:rsid w:val="00496548"/>
    <w:rsid w:val="004A69AE"/>
    <w:rsid w:val="004C093E"/>
    <w:rsid w:val="004C13B0"/>
    <w:rsid w:val="004C26AC"/>
    <w:rsid w:val="004C65F9"/>
    <w:rsid w:val="004C78C8"/>
    <w:rsid w:val="004D6398"/>
    <w:rsid w:val="004E024D"/>
    <w:rsid w:val="004E0CC4"/>
    <w:rsid w:val="004E6202"/>
    <w:rsid w:val="004E7648"/>
    <w:rsid w:val="004F068D"/>
    <w:rsid w:val="004F121B"/>
    <w:rsid w:val="004F242B"/>
    <w:rsid w:val="004F7C15"/>
    <w:rsid w:val="00500350"/>
    <w:rsid w:val="00507828"/>
    <w:rsid w:val="0051040F"/>
    <w:rsid w:val="0052425D"/>
    <w:rsid w:val="005418BB"/>
    <w:rsid w:val="0054500C"/>
    <w:rsid w:val="00551AC9"/>
    <w:rsid w:val="00552AB5"/>
    <w:rsid w:val="00555DEB"/>
    <w:rsid w:val="00571037"/>
    <w:rsid w:val="00571F59"/>
    <w:rsid w:val="00573D95"/>
    <w:rsid w:val="00575C74"/>
    <w:rsid w:val="00577BFD"/>
    <w:rsid w:val="00584B16"/>
    <w:rsid w:val="005851CC"/>
    <w:rsid w:val="00587496"/>
    <w:rsid w:val="00592FB8"/>
    <w:rsid w:val="00593A07"/>
    <w:rsid w:val="005941C1"/>
    <w:rsid w:val="00596AED"/>
    <w:rsid w:val="005A178E"/>
    <w:rsid w:val="005A55AD"/>
    <w:rsid w:val="005A5F3E"/>
    <w:rsid w:val="005A7029"/>
    <w:rsid w:val="005B7D07"/>
    <w:rsid w:val="005B7D2D"/>
    <w:rsid w:val="005C25AF"/>
    <w:rsid w:val="005C616F"/>
    <w:rsid w:val="005C7142"/>
    <w:rsid w:val="005C794D"/>
    <w:rsid w:val="005D5B37"/>
    <w:rsid w:val="005F117B"/>
    <w:rsid w:val="005F13D2"/>
    <w:rsid w:val="00603B9C"/>
    <w:rsid w:val="006110BD"/>
    <w:rsid w:val="006143C3"/>
    <w:rsid w:val="00615263"/>
    <w:rsid w:val="00616783"/>
    <w:rsid w:val="00617558"/>
    <w:rsid w:val="0062035D"/>
    <w:rsid w:val="00620385"/>
    <w:rsid w:val="00623925"/>
    <w:rsid w:val="00630015"/>
    <w:rsid w:val="00642F44"/>
    <w:rsid w:val="0064471C"/>
    <w:rsid w:val="00651341"/>
    <w:rsid w:val="006554CE"/>
    <w:rsid w:val="00664644"/>
    <w:rsid w:val="006774A4"/>
    <w:rsid w:val="006A41DB"/>
    <w:rsid w:val="006A6E66"/>
    <w:rsid w:val="006A7E8A"/>
    <w:rsid w:val="006B0F32"/>
    <w:rsid w:val="006B7B43"/>
    <w:rsid w:val="006D5BB9"/>
    <w:rsid w:val="006F033D"/>
    <w:rsid w:val="00701AC9"/>
    <w:rsid w:val="007048DA"/>
    <w:rsid w:val="00704B27"/>
    <w:rsid w:val="00711485"/>
    <w:rsid w:val="00712501"/>
    <w:rsid w:val="00712799"/>
    <w:rsid w:val="00722BDC"/>
    <w:rsid w:val="00722CBD"/>
    <w:rsid w:val="0072461D"/>
    <w:rsid w:val="00724F5E"/>
    <w:rsid w:val="00744261"/>
    <w:rsid w:val="007461E6"/>
    <w:rsid w:val="00756615"/>
    <w:rsid w:val="00763159"/>
    <w:rsid w:val="00763465"/>
    <w:rsid w:val="00764594"/>
    <w:rsid w:val="00764737"/>
    <w:rsid w:val="007719CC"/>
    <w:rsid w:val="007733A5"/>
    <w:rsid w:val="00781245"/>
    <w:rsid w:val="00782404"/>
    <w:rsid w:val="00784604"/>
    <w:rsid w:val="00790A6D"/>
    <w:rsid w:val="00792BBA"/>
    <w:rsid w:val="00796224"/>
    <w:rsid w:val="007A244A"/>
    <w:rsid w:val="007A4179"/>
    <w:rsid w:val="007B78B3"/>
    <w:rsid w:val="007C57A6"/>
    <w:rsid w:val="007C76B9"/>
    <w:rsid w:val="007C791B"/>
    <w:rsid w:val="007D37EB"/>
    <w:rsid w:val="007D7AAD"/>
    <w:rsid w:val="007E17E5"/>
    <w:rsid w:val="007E26C2"/>
    <w:rsid w:val="007E2FA5"/>
    <w:rsid w:val="007E611F"/>
    <w:rsid w:val="007E6842"/>
    <w:rsid w:val="007F1778"/>
    <w:rsid w:val="00803CBB"/>
    <w:rsid w:val="00804CDB"/>
    <w:rsid w:val="00813E41"/>
    <w:rsid w:val="00826EBC"/>
    <w:rsid w:val="008302E9"/>
    <w:rsid w:val="0083467D"/>
    <w:rsid w:val="00836EBA"/>
    <w:rsid w:val="0084013E"/>
    <w:rsid w:val="00841548"/>
    <w:rsid w:val="00841CD2"/>
    <w:rsid w:val="008440AA"/>
    <w:rsid w:val="00846112"/>
    <w:rsid w:val="00854245"/>
    <w:rsid w:val="008610C5"/>
    <w:rsid w:val="00871C3C"/>
    <w:rsid w:val="00875754"/>
    <w:rsid w:val="00876351"/>
    <w:rsid w:val="00883E66"/>
    <w:rsid w:val="00884237"/>
    <w:rsid w:val="00884492"/>
    <w:rsid w:val="00885657"/>
    <w:rsid w:val="00886AA3"/>
    <w:rsid w:val="008878CB"/>
    <w:rsid w:val="00890D5D"/>
    <w:rsid w:val="00892265"/>
    <w:rsid w:val="00893B06"/>
    <w:rsid w:val="008959A9"/>
    <w:rsid w:val="008A7A59"/>
    <w:rsid w:val="008C2911"/>
    <w:rsid w:val="008D1323"/>
    <w:rsid w:val="008D3B34"/>
    <w:rsid w:val="008D51DD"/>
    <w:rsid w:val="008E1634"/>
    <w:rsid w:val="008E63B7"/>
    <w:rsid w:val="008E6FEA"/>
    <w:rsid w:val="008F2F6F"/>
    <w:rsid w:val="008F3C25"/>
    <w:rsid w:val="00913B87"/>
    <w:rsid w:val="009267E4"/>
    <w:rsid w:val="009302E4"/>
    <w:rsid w:val="0093118E"/>
    <w:rsid w:val="0093449B"/>
    <w:rsid w:val="00934E2A"/>
    <w:rsid w:val="009368C5"/>
    <w:rsid w:val="009368CD"/>
    <w:rsid w:val="00940722"/>
    <w:rsid w:val="00942A09"/>
    <w:rsid w:val="009468FF"/>
    <w:rsid w:val="0094698B"/>
    <w:rsid w:val="00952FC3"/>
    <w:rsid w:val="009570AB"/>
    <w:rsid w:val="009605C4"/>
    <w:rsid w:val="00966F40"/>
    <w:rsid w:val="009677F1"/>
    <w:rsid w:val="00967DAC"/>
    <w:rsid w:val="00971B7D"/>
    <w:rsid w:val="009804AD"/>
    <w:rsid w:val="00981006"/>
    <w:rsid w:val="00982356"/>
    <w:rsid w:val="00983B0F"/>
    <w:rsid w:val="009936AE"/>
    <w:rsid w:val="009974A7"/>
    <w:rsid w:val="009A0AD7"/>
    <w:rsid w:val="009A10E7"/>
    <w:rsid w:val="009A5BC0"/>
    <w:rsid w:val="009A675E"/>
    <w:rsid w:val="009A75A2"/>
    <w:rsid w:val="009B5A11"/>
    <w:rsid w:val="009C0DA8"/>
    <w:rsid w:val="009D1A20"/>
    <w:rsid w:val="009D1B30"/>
    <w:rsid w:val="009D6E4F"/>
    <w:rsid w:val="009E0B20"/>
    <w:rsid w:val="009E2668"/>
    <w:rsid w:val="009E2C7E"/>
    <w:rsid w:val="009E3E23"/>
    <w:rsid w:val="009E728D"/>
    <w:rsid w:val="009F3675"/>
    <w:rsid w:val="009F6540"/>
    <w:rsid w:val="00A01B03"/>
    <w:rsid w:val="00A02BB4"/>
    <w:rsid w:val="00A02E1A"/>
    <w:rsid w:val="00A152BE"/>
    <w:rsid w:val="00A16960"/>
    <w:rsid w:val="00A25A64"/>
    <w:rsid w:val="00A33CCB"/>
    <w:rsid w:val="00A357C0"/>
    <w:rsid w:val="00A3654A"/>
    <w:rsid w:val="00A40564"/>
    <w:rsid w:val="00A411F3"/>
    <w:rsid w:val="00A5055E"/>
    <w:rsid w:val="00A50F78"/>
    <w:rsid w:val="00A543DE"/>
    <w:rsid w:val="00A60B7B"/>
    <w:rsid w:val="00A63983"/>
    <w:rsid w:val="00A64AD0"/>
    <w:rsid w:val="00A658F1"/>
    <w:rsid w:val="00A65B53"/>
    <w:rsid w:val="00A66B32"/>
    <w:rsid w:val="00A724CB"/>
    <w:rsid w:val="00A72544"/>
    <w:rsid w:val="00A766EB"/>
    <w:rsid w:val="00A82C40"/>
    <w:rsid w:val="00A850CA"/>
    <w:rsid w:val="00A92D46"/>
    <w:rsid w:val="00A93B5E"/>
    <w:rsid w:val="00AA267A"/>
    <w:rsid w:val="00AB2015"/>
    <w:rsid w:val="00AC104A"/>
    <w:rsid w:val="00AC1546"/>
    <w:rsid w:val="00AC64E9"/>
    <w:rsid w:val="00AD1BCC"/>
    <w:rsid w:val="00AE1020"/>
    <w:rsid w:val="00AE724E"/>
    <w:rsid w:val="00AF0122"/>
    <w:rsid w:val="00AF496D"/>
    <w:rsid w:val="00AF5103"/>
    <w:rsid w:val="00B14064"/>
    <w:rsid w:val="00B153E4"/>
    <w:rsid w:val="00B22068"/>
    <w:rsid w:val="00B36028"/>
    <w:rsid w:val="00B36736"/>
    <w:rsid w:val="00B443BF"/>
    <w:rsid w:val="00B521A8"/>
    <w:rsid w:val="00B56291"/>
    <w:rsid w:val="00B623CE"/>
    <w:rsid w:val="00B65E53"/>
    <w:rsid w:val="00B678E6"/>
    <w:rsid w:val="00B7239C"/>
    <w:rsid w:val="00B80397"/>
    <w:rsid w:val="00B92EDC"/>
    <w:rsid w:val="00B93E67"/>
    <w:rsid w:val="00B94E4B"/>
    <w:rsid w:val="00B957E8"/>
    <w:rsid w:val="00B96696"/>
    <w:rsid w:val="00B97C7E"/>
    <w:rsid w:val="00BB3BD8"/>
    <w:rsid w:val="00BB44A4"/>
    <w:rsid w:val="00BB67B5"/>
    <w:rsid w:val="00BC007D"/>
    <w:rsid w:val="00BC0E6C"/>
    <w:rsid w:val="00BC64F3"/>
    <w:rsid w:val="00BE373F"/>
    <w:rsid w:val="00C007E2"/>
    <w:rsid w:val="00C06FB6"/>
    <w:rsid w:val="00C10EB5"/>
    <w:rsid w:val="00C11B8E"/>
    <w:rsid w:val="00C15399"/>
    <w:rsid w:val="00C16B96"/>
    <w:rsid w:val="00C21C03"/>
    <w:rsid w:val="00C2516E"/>
    <w:rsid w:val="00C264D4"/>
    <w:rsid w:val="00C26A74"/>
    <w:rsid w:val="00C27803"/>
    <w:rsid w:val="00C30F19"/>
    <w:rsid w:val="00C323EF"/>
    <w:rsid w:val="00C35B3B"/>
    <w:rsid w:val="00C55315"/>
    <w:rsid w:val="00C56670"/>
    <w:rsid w:val="00C6341F"/>
    <w:rsid w:val="00C67D30"/>
    <w:rsid w:val="00C701A3"/>
    <w:rsid w:val="00C72E0A"/>
    <w:rsid w:val="00C73A73"/>
    <w:rsid w:val="00C82C3D"/>
    <w:rsid w:val="00C93144"/>
    <w:rsid w:val="00CA6735"/>
    <w:rsid w:val="00CA6C64"/>
    <w:rsid w:val="00CB2DE1"/>
    <w:rsid w:val="00CB3669"/>
    <w:rsid w:val="00CB49EB"/>
    <w:rsid w:val="00CB60EB"/>
    <w:rsid w:val="00CC40B4"/>
    <w:rsid w:val="00CC5B08"/>
    <w:rsid w:val="00CC5D54"/>
    <w:rsid w:val="00CC6562"/>
    <w:rsid w:val="00CC75A5"/>
    <w:rsid w:val="00CC7DB2"/>
    <w:rsid w:val="00CD37F9"/>
    <w:rsid w:val="00CE53E0"/>
    <w:rsid w:val="00CF3B9D"/>
    <w:rsid w:val="00CF5864"/>
    <w:rsid w:val="00D01A77"/>
    <w:rsid w:val="00D04444"/>
    <w:rsid w:val="00D04AEA"/>
    <w:rsid w:val="00D11589"/>
    <w:rsid w:val="00D15009"/>
    <w:rsid w:val="00D1579F"/>
    <w:rsid w:val="00D231E1"/>
    <w:rsid w:val="00D30931"/>
    <w:rsid w:val="00D30E85"/>
    <w:rsid w:val="00D375BE"/>
    <w:rsid w:val="00D40823"/>
    <w:rsid w:val="00D42309"/>
    <w:rsid w:val="00D44DE5"/>
    <w:rsid w:val="00D50E79"/>
    <w:rsid w:val="00D52483"/>
    <w:rsid w:val="00D56C00"/>
    <w:rsid w:val="00D63380"/>
    <w:rsid w:val="00D67DB0"/>
    <w:rsid w:val="00D75682"/>
    <w:rsid w:val="00D83D2E"/>
    <w:rsid w:val="00D842C4"/>
    <w:rsid w:val="00D8656F"/>
    <w:rsid w:val="00DA4456"/>
    <w:rsid w:val="00DA6DB6"/>
    <w:rsid w:val="00DB7C6A"/>
    <w:rsid w:val="00DC00DA"/>
    <w:rsid w:val="00DC0F21"/>
    <w:rsid w:val="00DC63C2"/>
    <w:rsid w:val="00DD60B1"/>
    <w:rsid w:val="00DE329C"/>
    <w:rsid w:val="00DE4A5C"/>
    <w:rsid w:val="00DF5E3C"/>
    <w:rsid w:val="00E0270E"/>
    <w:rsid w:val="00E04081"/>
    <w:rsid w:val="00E065C6"/>
    <w:rsid w:val="00E118B4"/>
    <w:rsid w:val="00E1314B"/>
    <w:rsid w:val="00E1491A"/>
    <w:rsid w:val="00E1716C"/>
    <w:rsid w:val="00E21206"/>
    <w:rsid w:val="00E23AEE"/>
    <w:rsid w:val="00E36C3C"/>
    <w:rsid w:val="00E36F8B"/>
    <w:rsid w:val="00E427A6"/>
    <w:rsid w:val="00E54B13"/>
    <w:rsid w:val="00E56F1A"/>
    <w:rsid w:val="00E6318F"/>
    <w:rsid w:val="00E67CD1"/>
    <w:rsid w:val="00E71AB9"/>
    <w:rsid w:val="00E73152"/>
    <w:rsid w:val="00E7466A"/>
    <w:rsid w:val="00E75AF3"/>
    <w:rsid w:val="00E84307"/>
    <w:rsid w:val="00E84D8B"/>
    <w:rsid w:val="00E9300B"/>
    <w:rsid w:val="00E943A8"/>
    <w:rsid w:val="00EA2029"/>
    <w:rsid w:val="00EC677F"/>
    <w:rsid w:val="00EC6FAC"/>
    <w:rsid w:val="00EC7911"/>
    <w:rsid w:val="00ED33EC"/>
    <w:rsid w:val="00ED5F42"/>
    <w:rsid w:val="00EE2659"/>
    <w:rsid w:val="00EE2C74"/>
    <w:rsid w:val="00EE4AE4"/>
    <w:rsid w:val="00EE515D"/>
    <w:rsid w:val="00EE6F4E"/>
    <w:rsid w:val="00EE6FA2"/>
    <w:rsid w:val="00EF1692"/>
    <w:rsid w:val="00EF481B"/>
    <w:rsid w:val="00EF5139"/>
    <w:rsid w:val="00F01109"/>
    <w:rsid w:val="00F12D84"/>
    <w:rsid w:val="00F174F5"/>
    <w:rsid w:val="00F20AC5"/>
    <w:rsid w:val="00F24261"/>
    <w:rsid w:val="00F25CF6"/>
    <w:rsid w:val="00F33AF8"/>
    <w:rsid w:val="00F4160D"/>
    <w:rsid w:val="00F42AE7"/>
    <w:rsid w:val="00F52050"/>
    <w:rsid w:val="00F53ED4"/>
    <w:rsid w:val="00F62191"/>
    <w:rsid w:val="00F62DDF"/>
    <w:rsid w:val="00F7095C"/>
    <w:rsid w:val="00F7116A"/>
    <w:rsid w:val="00F72D06"/>
    <w:rsid w:val="00F74B3F"/>
    <w:rsid w:val="00F87605"/>
    <w:rsid w:val="00F878A8"/>
    <w:rsid w:val="00F97A9B"/>
    <w:rsid w:val="00FA4592"/>
    <w:rsid w:val="00FB2158"/>
    <w:rsid w:val="00FB4083"/>
    <w:rsid w:val="00FB4FF3"/>
    <w:rsid w:val="00FC109B"/>
    <w:rsid w:val="00FC1CA7"/>
    <w:rsid w:val="00FD0605"/>
    <w:rsid w:val="00FD0888"/>
    <w:rsid w:val="00FD4F2F"/>
    <w:rsid w:val="00FD5170"/>
    <w:rsid w:val="00FD63F9"/>
    <w:rsid w:val="00FD6C45"/>
    <w:rsid w:val="00FE0285"/>
    <w:rsid w:val="00FE3E0E"/>
    <w:rsid w:val="00FF5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F5781"/>
  <w15:docId w15:val="{91188624-2BB4-4FC4-B10E-C861786F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2A"/>
  </w:style>
  <w:style w:type="paragraph" w:styleId="Titre2">
    <w:name w:val="heading 2"/>
    <w:basedOn w:val="Normal"/>
    <w:link w:val="Titre2Car"/>
    <w:uiPriority w:val="9"/>
    <w:qFormat/>
    <w:rsid w:val="00DC00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4E2A"/>
    <w:pPr>
      <w:ind w:left="720"/>
      <w:contextualSpacing/>
    </w:pPr>
  </w:style>
  <w:style w:type="paragraph" w:styleId="Textedebulles">
    <w:name w:val="Balloon Text"/>
    <w:basedOn w:val="Normal"/>
    <w:link w:val="TextedebullesCar"/>
    <w:uiPriority w:val="99"/>
    <w:semiHidden/>
    <w:unhideWhenUsed/>
    <w:rsid w:val="00934E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E2A"/>
    <w:rPr>
      <w:rFonts w:ascii="Tahoma" w:hAnsi="Tahoma" w:cs="Tahoma"/>
      <w:sz w:val="16"/>
      <w:szCs w:val="16"/>
    </w:rPr>
  </w:style>
  <w:style w:type="character" w:styleId="Lienhypertexte">
    <w:name w:val="Hyperlink"/>
    <w:basedOn w:val="Policepardfaut"/>
    <w:uiPriority w:val="99"/>
    <w:unhideWhenUsed/>
    <w:rsid w:val="007B78B3"/>
    <w:rPr>
      <w:color w:val="0000FF" w:themeColor="hyperlink"/>
      <w:u w:val="single"/>
    </w:rPr>
  </w:style>
  <w:style w:type="table" w:styleId="Grilledutableau">
    <w:name w:val="Table Grid"/>
    <w:basedOn w:val="TableauNormal"/>
    <w:uiPriority w:val="59"/>
    <w:rsid w:val="0085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22E"/>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B2158"/>
    <w:rPr>
      <w:sz w:val="16"/>
      <w:szCs w:val="16"/>
    </w:rPr>
  </w:style>
  <w:style w:type="paragraph" w:styleId="Commentaire">
    <w:name w:val="annotation text"/>
    <w:basedOn w:val="Normal"/>
    <w:link w:val="CommentaireCar"/>
    <w:uiPriority w:val="99"/>
    <w:unhideWhenUsed/>
    <w:rsid w:val="00FB2158"/>
    <w:pPr>
      <w:spacing w:line="240" w:lineRule="auto"/>
    </w:pPr>
    <w:rPr>
      <w:sz w:val="20"/>
      <w:szCs w:val="20"/>
    </w:rPr>
  </w:style>
  <w:style w:type="character" w:customStyle="1" w:styleId="CommentaireCar">
    <w:name w:val="Commentaire Car"/>
    <w:basedOn w:val="Policepardfaut"/>
    <w:link w:val="Commentaire"/>
    <w:uiPriority w:val="99"/>
    <w:rsid w:val="00FB2158"/>
    <w:rPr>
      <w:sz w:val="20"/>
      <w:szCs w:val="20"/>
    </w:rPr>
  </w:style>
  <w:style w:type="paragraph" w:styleId="Objetducommentaire">
    <w:name w:val="annotation subject"/>
    <w:basedOn w:val="Commentaire"/>
    <w:next w:val="Commentaire"/>
    <w:link w:val="ObjetducommentaireCar"/>
    <w:uiPriority w:val="99"/>
    <w:semiHidden/>
    <w:unhideWhenUsed/>
    <w:rsid w:val="00FB2158"/>
    <w:rPr>
      <w:b/>
      <w:bCs/>
    </w:rPr>
  </w:style>
  <w:style w:type="character" w:customStyle="1" w:styleId="ObjetducommentaireCar">
    <w:name w:val="Objet du commentaire Car"/>
    <w:basedOn w:val="CommentaireCar"/>
    <w:link w:val="Objetducommentaire"/>
    <w:uiPriority w:val="99"/>
    <w:semiHidden/>
    <w:rsid w:val="00FB2158"/>
    <w:rPr>
      <w:b/>
      <w:bCs/>
      <w:sz w:val="20"/>
      <w:szCs w:val="20"/>
    </w:rPr>
  </w:style>
  <w:style w:type="character" w:styleId="lev">
    <w:name w:val="Strong"/>
    <w:basedOn w:val="Policepardfaut"/>
    <w:uiPriority w:val="22"/>
    <w:qFormat/>
    <w:rsid w:val="00F01109"/>
    <w:rPr>
      <w:b/>
      <w:bCs/>
    </w:rPr>
  </w:style>
  <w:style w:type="paragraph" w:customStyle="1" w:styleId="Default">
    <w:name w:val="Default"/>
    <w:rsid w:val="00B22068"/>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DC00DA"/>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DC00DA"/>
    <w:rPr>
      <w:i/>
      <w:iCs/>
    </w:rPr>
  </w:style>
  <w:style w:type="paragraph" w:styleId="En-tte">
    <w:name w:val="header"/>
    <w:basedOn w:val="Normal"/>
    <w:link w:val="En-tteCar"/>
    <w:uiPriority w:val="99"/>
    <w:unhideWhenUsed/>
    <w:rsid w:val="00DA4456"/>
    <w:pPr>
      <w:tabs>
        <w:tab w:val="center" w:pos="4536"/>
        <w:tab w:val="right" w:pos="9072"/>
      </w:tabs>
      <w:spacing w:after="0" w:line="240" w:lineRule="auto"/>
    </w:pPr>
  </w:style>
  <w:style w:type="character" w:customStyle="1" w:styleId="En-tteCar">
    <w:name w:val="En-tête Car"/>
    <w:basedOn w:val="Policepardfaut"/>
    <w:link w:val="En-tte"/>
    <w:uiPriority w:val="99"/>
    <w:rsid w:val="00DA4456"/>
  </w:style>
  <w:style w:type="paragraph" w:styleId="Pieddepage">
    <w:name w:val="footer"/>
    <w:basedOn w:val="Normal"/>
    <w:link w:val="PieddepageCar"/>
    <w:uiPriority w:val="99"/>
    <w:unhideWhenUsed/>
    <w:rsid w:val="00DA44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456"/>
  </w:style>
  <w:style w:type="character" w:styleId="Mentionnonrsolue">
    <w:name w:val="Unresolved Mention"/>
    <w:basedOn w:val="Policepardfaut"/>
    <w:uiPriority w:val="99"/>
    <w:semiHidden/>
    <w:unhideWhenUsed/>
    <w:rsid w:val="006F033D"/>
    <w:rPr>
      <w:color w:val="605E5C"/>
      <w:shd w:val="clear" w:color="auto" w:fill="E1DFDD"/>
    </w:rPr>
  </w:style>
  <w:style w:type="character" w:styleId="Lienhypertextesuivivisit">
    <w:name w:val="FollowedHyperlink"/>
    <w:basedOn w:val="Policepardfaut"/>
    <w:uiPriority w:val="99"/>
    <w:semiHidden/>
    <w:unhideWhenUsed/>
    <w:rsid w:val="00886AA3"/>
    <w:rPr>
      <w:color w:val="800080" w:themeColor="followedHyperlink"/>
      <w:u w:val="single"/>
    </w:rPr>
  </w:style>
  <w:style w:type="paragraph" w:styleId="Notedebasdepage">
    <w:name w:val="footnote text"/>
    <w:basedOn w:val="Normal"/>
    <w:link w:val="NotedebasdepageCar"/>
    <w:uiPriority w:val="99"/>
    <w:semiHidden/>
    <w:unhideWhenUsed/>
    <w:rsid w:val="00CB2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2DE1"/>
    <w:rPr>
      <w:sz w:val="20"/>
      <w:szCs w:val="20"/>
    </w:rPr>
  </w:style>
  <w:style w:type="character" w:styleId="Appelnotedebasdep">
    <w:name w:val="footnote reference"/>
    <w:basedOn w:val="Policepardfaut"/>
    <w:uiPriority w:val="99"/>
    <w:semiHidden/>
    <w:unhideWhenUsed/>
    <w:rsid w:val="00CB2DE1"/>
    <w:rPr>
      <w:vertAlign w:val="superscript"/>
    </w:rPr>
  </w:style>
  <w:style w:type="paragraph" w:styleId="Lgende">
    <w:name w:val="caption"/>
    <w:basedOn w:val="Normal"/>
    <w:next w:val="Normal"/>
    <w:uiPriority w:val="35"/>
    <w:unhideWhenUsed/>
    <w:qFormat/>
    <w:rsid w:val="00CB2DE1"/>
    <w:pPr>
      <w:spacing w:line="240" w:lineRule="auto"/>
    </w:pPr>
    <w:rPr>
      <w:i/>
      <w:iCs/>
      <w:color w:val="1F497D" w:themeColor="text2"/>
      <w:sz w:val="18"/>
      <w:szCs w:val="18"/>
    </w:rPr>
  </w:style>
  <w:style w:type="paragraph" w:customStyle="1" w:styleId="Textepropos">
    <w:name w:val="Texte à propos"/>
    <w:basedOn w:val="Normal"/>
    <w:qFormat/>
    <w:rsid w:val="00B94E4B"/>
    <w:pPr>
      <w:framePr w:w="11907" w:h="57" w:hSpace="142" w:wrap="notBeside" w:vAnchor="page" w:hAnchor="page" w:xAlign="center" w:yAlign="bottom" w:anchorLock="1"/>
      <w:spacing w:after="0" w:line="220" w:lineRule="atLeast"/>
    </w:pPr>
    <w:rPr>
      <w:color w:val="EEECE1" w:themeColor="background2"/>
      <w:sz w:val="16"/>
      <w:szCs w:val="16"/>
    </w:rPr>
  </w:style>
  <w:style w:type="paragraph" w:customStyle="1" w:styleId="Textecontact">
    <w:name w:val="Texte contact"/>
    <w:basedOn w:val="Normal"/>
    <w:qFormat/>
    <w:rsid w:val="00B94E4B"/>
    <w:pPr>
      <w:framePr w:w="11907" w:h="57" w:hSpace="142" w:wrap="notBeside" w:vAnchor="page" w:hAnchor="page" w:xAlign="center" w:yAlign="bottom" w:anchorLock="1"/>
      <w:spacing w:after="0" w:line="260" w:lineRule="atLeast"/>
    </w:pPr>
    <w:rPr>
      <w:color w:val="FFFFFF" w:themeColor="background1"/>
      <w:sz w:val="18"/>
      <w:szCs w:val="18"/>
    </w:rPr>
  </w:style>
  <w:style w:type="paragraph" w:styleId="Rvision">
    <w:name w:val="Revision"/>
    <w:hidden/>
    <w:uiPriority w:val="99"/>
    <w:semiHidden/>
    <w:rsid w:val="00A76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520">
      <w:bodyDiv w:val="1"/>
      <w:marLeft w:val="0"/>
      <w:marRight w:val="0"/>
      <w:marTop w:val="0"/>
      <w:marBottom w:val="0"/>
      <w:divBdr>
        <w:top w:val="none" w:sz="0" w:space="0" w:color="auto"/>
        <w:left w:val="none" w:sz="0" w:space="0" w:color="auto"/>
        <w:bottom w:val="none" w:sz="0" w:space="0" w:color="auto"/>
        <w:right w:val="none" w:sz="0" w:space="0" w:color="auto"/>
      </w:divBdr>
    </w:div>
    <w:div w:id="184566426">
      <w:bodyDiv w:val="1"/>
      <w:marLeft w:val="0"/>
      <w:marRight w:val="0"/>
      <w:marTop w:val="0"/>
      <w:marBottom w:val="0"/>
      <w:divBdr>
        <w:top w:val="none" w:sz="0" w:space="0" w:color="auto"/>
        <w:left w:val="none" w:sz="0" w:space="0" w:color="auto"/>
        <w:bottom w:val="none" w:sz="0" w:space="0" w:color="auto"/>
        <w:right w:val="none" w:sz="0" w:space="0" w:color="auto"/>
      </w:divBdr>
    </w:div>
    <w:div w:id="236944484">
      <w:bodyDiv w:val="1"/>
      <w:marLeft w:val="0"/>
      <w:marRight w:val="0"/>
      <w:marTop w:val="0"/>
      <w:marBottom w:val="0"/>
      <w:divBdr>
        <w:top w:val="none" w:sz="0" w:space="0" w:color="auto"/>
        <w:left w:val="none" w:sz="0" w:space="0" w:color="auto"/>
        <w:bottom w:val="none" w:sz="0" w:space="0" w:color="auto"/>
        <w:right w:val="none" w:sz="0" w:space="0" w:color="auto"/>
      </w:divBdr>
    </w:div>
    <w:div w:id="473185802">
      <w:bodyDiv w:val="1"/>
      <w:marLeft w:val="0"/>
      <w:marRight w:val="0"/>
      <w:marTop w:val="0"/>
      <w:marBottom w:val="0"/>
      <w:divBdr>
        <w:top w:val="none" w:sz="0" w:space="0" w:color="auto"/>
        <w:left w:val="none" w:sz="0" w:space="0" w:color="auto"/>
        <w:bottom w:val="none" w:sz="0" w:space="0" w:color="auto"/>
        <w:right w:val="none" w:sz="0" w:space="0" w:color="auto"/>
      </w:divBdr>
    </w:div>
    <w:div w:id="484050951">
      <w:bodyDiv w:val="1"/>
      <w:marLeft w:val="0"/>
      <w:marRight w:val="0"/>
      <w:marTop w:val="0"/>
      <w:marBottom w:val="0"/>
      <w:divBdr>
        <w:top w:val="none" w:sz="0" w:space="0" w:color="auto"/>
        <w:left w:val="none" w:sz="0" w:space="0" w:color="auto"/>
        <w:bottom w:val="none" w:sz="0" w:space="0" w:color="auto"/>
        <w:right w:val="none" w:sz="0" w:space="0" w:color="auto"/>
      </w:divBdr>
    </w:div>
    <w:div w:id="508833011">
      <w:bodyDiv w:val="1"/>
      <w:marLeft w:val="0"/>
      <w:marRight w:val="0"/>
      <w:marTop w:val="0"/>
      <w:marBottom w:val="0"/>
      <w:divBdr>
        <w:top w:val="none" w:sz="0" w:space="0" w:color="auto"/>
        <w:left w:val="none" w:sz="0" w:space="0" w:color="auto"/>
        <w:bottom w:val="none" w:sz="0" w:space="0" w:color="auto"/>
        <w:right w:val="none" w:sz="0" w:space="0" w:color="auto"/>
      </w:divBdr>
      <w:divsChild>
        <w:div w:id="1167212644">
          <w:marLeft w:val="0"/>
          <w:marRight w:val="0"/>
          <w:marTop w:val="0"/>
          <w:marBottom w:val="0"/>
          <w:divBdr>
            <w:top w:val="none" w:sz="0" w:space="0" w:color="auto"/>
            <w:left w:val="none" w:sz="0" w:space="0" w:color="auto"/>
            <w:bottom w:val="none" w:sz="0" w:space="0" w:color="auto"/>
            <w:right w:val="none" w:sz="0" w:space="0" w:color="auto"/>
          </w:divBdr>
        </w:div>
      </w:divsChild>
    </w:div>
    <w:div w:id="514880146">
      <w:bodyDiv w:val="1"/>
      <w:marLeft w:val="0"/>
      <w:marRight w:val="0"/>
      <w:marTop w:val="0"/>
      <w:marBottom w:val="0"/>
      <w:divBdr>
        <w:top w:val="none" w:sz="0" w:space="0" w:color="auto"/>
        <w:left w:val="none" w:sz="0" w:space="0" w:color="auto"/>
        <w:bottom w:val="none" w:sz="0" w:space="0" w:color="auto"/>
        <w:right w:val="none" w:sz="0" w:space="0" w:color="auto"/>
      </w:divBdr>
      <w:divsChild>
        <w:div w:id="1860923930">
          <w:marLeft w:val="0"/>
          <w:marRight w:val="0"/>
          <w:marTop w:val="0"/>
          <w:marBottom w:val="0"/>
          <w:divBdr>
            <w:top w:val="none" w:sz="0" w:space="0" w:color="auto"/>
            <w:left w:val="none" w:sz="0" w:space="0" w:color="auto"/>
            <w:bottom w:val="none" w:sz="0" w:space="0" w:color="auto"/>
            <w:right w:val="none" w:sz="0" w:space="0" w:color="auto"/>
          </w:divBdr>
        </w:div>
        <w:div w:id="185680911">
          <w:marLeft w:val="0"/>
          <w:marRight w:val="0"/>
          <w:marTop w:val="0"/>
          <w:marBottom w:val="0"/>
          <w:divBdr>
            <w:top w:val="none" w:sz="0" w:space="0" w:color="auto"/>
            <w:left w:val="none" w:sz="0" w:space="0" w:color="auto"/>
            <w:bottom w:val="none" w:sz="0" w:space="0" w:color="auto"/>
            <w:right w:val="none" w:sz="0" w:space="0" w:color="auto"/>
          </w:divBdr>
        </w:div>
      </w:divsChild>
    </w:div>
    <w:div w:id="563874036">
      <w:bodyDiv w:val="1"/>
      <w:marLeft w:val="0"/>
      <w:marRight w:val="0"/>
      <w:marTop w:val="0"/>
      <w:marBottom w:val="0"/>
      <w:divBdr>
        <w:top w:val="none" w:sz="0" w:space="0" w:color="auto"/>
        <w:left w:val="none" w:sz="0" w:space="0" w:color="auto"/>
        <w:bottom w:val="none" w:sz="0" w:space="0" w:color="auto"/>
        <w:right w:val="none" w:sz="0" w:space="0" w:color="auto"/>
      </w:divBdr>
    </w:div>
    <w:div w:id="570236656">
      <w:bodyDiv w:val="1"/>
      <w:marLeft w:val="0"/>
      <w:marRight w:val="0"/>
      <w:marTop w:val="0"/>
      <w:marBottom w:val="0"/>
      <w:divBdr>
        <w:top w:val="none" w:sz="0" w:space="0" w:color="auto"/>
        <w:left w:val="none" w:sz="0" w:space="0" w:color="auto"/>
        <w:bottom w:val="none" w:sz="0" w:space="0" w:color="auto"/>
        <w:right w:val="none" w:sz="0" w:space="0" w:color="auto"/>
      </w:divBdr>
    </w:div>
    <w:div w:id="642613208">
      <w:bodyDiv w:val="1"/>
      <w:marLeft w:val="0"/>
      <w:marRight w:val="0"/>
      <w:marTop w:val="0"/>
      <w:marBottom w:val="0"/>
      <w:divBdr>
        <w:top w:val="none" w:sz="0" w:space="0" w:color="auto"/>
        <w:left w:val="none" w:sz="0" w:space="0" w:color="auto"/>
        <w:bottom w:val="none" w:sz="0" w:space="0" w:color="auto"/>
        <w:right w:val="none" w:sz="0" w:space="0" w:color="auto"/>
      </w:divBdr>
    </w:div>
    <w:div w:id="702049652">
      <w:bodyDiv w:val="1"/>
      <w:marLeft w:val="0"/>
      <w:marRight w:val="0"/>
      <w:marTop w:val="0"/>
      <w:marBottom w:val="0"/>
      <w:divBdr>
        <w:top w:val="none" w:sz="0" w:space="0" w:color="auto"/>
        <w:left w:val="none" w:sz="0" w:space="0" w:color="auto"/>
        <w:bottom w:val="none" w:sz="0" w:space="0" w:color="auto"/>
        <w:right w:val="none" w:sz="0" w:space="0" w:color="auto"/>
      </w:divBdr>
    </w:div>
    <w:div w:id="1211575677">
      <w:bodyDiv w:val="1"/>
      <w:marLeft w:val="0"/>
      <w:marRight w:val="0"/>
      <w:marTop w:val="0"/>
      <w:marBottom w:val="0"/>
      <w:divBdr>
        <w:top w:val="none" w:sz="0" w:space="0" w:color="auto"/>
        <w:left w:val="none" w:sz="0" w:space="0" w:color="auto"/>
        <w:bottom w:val="none" w:sz="0" w:space="0" w:color="auto"/>
        <w:right w:val="none" w:sz="0" w:space="0" w:color="auto"/>
      </w:divBdr>
      <w:divsChild>
        <w:div w:id="1923417874">
          <w:marLeft w:val="0"/>
          <w:marRight w:val="0"/>
          <w:marTop w:val="0"/>
          <w:marBottom w:val="0"/>
          <w:divBdr>
            <w:top w:val="none" w:sz="0" w:space="0" w:color="auto"/>
            <w:left w:val="none" w:sz="0" w:space="0" w:color="auto"/>
            <w:bottom w:val="none" w:sz="0" w:space="0" w:color="auto"/>
            <w:right w:val="none" w:sz="0" w:space="0" w:color="auto"/>
          </w:divBdr>
        </w:div>
      </w:divsChild>
    </w:div>
    <w:div w:id="1287395078">
      <w:bodyDiv w:val="1"/>
      <w:marLeft w:val="0"/>
      <w:marRight w:val="0"/>
      <w:marTop w:val="0"/>
      <w:marBottom w:val="0"/>
      <w:divBdr>
        <w:top w:val="none" w:sz="0" w:space="0" w:color="auto"/>
        <w:left w:val="none" w:sz="0" w:space="0" w:color="auto"/>
        <w:bottom w:val="none" w:sz="0" w:space="0" w:color="auto"/>
        <w:right w:val="none" w:sz="0" w:space="0" w:color="auto"/>
      </w:divBdr>
    </w:div>
    <w:div w:id="1301377259">
      <w:bodyDiv w:val="1"/>
      <w:marLeft w:val="0"/>
      <w:marRight w:val="0"/>
      <w:marTop w:val="0"/>
      <w:marBottom w:val="0"/>
      <w:divBdr>
        <w:top w:val="none" w:sz="0" w:space="0" w:color="auto"/>
        <w:left w:val="none" w:sz="0" w:space="0" w:color="auto"/>
        <w:bottom w:val="none" w:sz="0" w:space="0" w:color="auto"/>
        <w:right w:val="none" w:sz="0" w:space="0" w:color="auto"/>
      </w:divBdr>
      <w:divsChild>
        <w:div w:id="993606332">
          <w:blockQuote w:val="1"/>
          <w:marLeft w:val="0"/>
          <w:marRight w:val="0"/>
          <w:marTop w:val="0"/>
          <w:marBottom w:val="675"/>
          <w:divBdr>
            <w:top w:val="none" w:sz="0" w:space="0" w:color="auto"/>
            <w:left w:val="none" w:sz="0" w:space="0" w:color="auto"/>
            <w:bottom w:val="none" w:sz="0" w:space="0" w:color="auto"/>
            <w:right w:val="none" w:sz="0" w:space="0" w:color="auto"/>
          </w:divBdr>
        </w:div>
      </w:divsChild>
    </w:div>
    <w:div w:id="1432360384">
      <w:bodyDiv w:val="1"/>
      <w:marLeft w:val="0"/>
      <w:marRight w:val="0"/>
      <w:marTop w:val="0"/>
      <w:marBottom w:val="0"/>
      <w:divBdr>
        <w:top w:val="none" w:sz="0" w:space="0" w:color="auto"/>
        <w:left w:val="none" w:sz="0" w:space="0" w:color="auto"/>
        <w:bottom w:val="none" w:sz="0" w:space="0" w:color="auto"/>
        <w:right w:val="none" w:sz="0" w:space="0" w:color="auto"/>
      </w:divBdr>
    </w:div>
    <w:div w:id="1464228999">
      <w:bodyDiv w:val="1"/>
      <w:marLeft w:val="0"/>
      <w:marRight w:val="0"/>
      <w:marTop w:val="0"/>
      <w:marBottom w:val="0"/>
      <w:divBdr>
        <w:top w:val="none" w:sz="0" w:space="0" w:color="auto"/>
        <w:left w:val="none" w:sz="0" w:space="0" w:color="auto"/>
        <w:bottom w:val="none" w:sz="0" w:space="0" w:color="auto"/>
        <w:right w:val="none" w:sz="0" w:space="0" w:color="auto"/>
      </w:divBdr>
    </w:div>
    <w:div w:id="1498613644">
      <w:bodyDiv w:val="1"/>
      <w:marLeft w:val="0"/>
      <w:marRight w:val="0"/>
      <w:marTop w:val="0"/>
      <w:marBottom w:val="0"/>
      <w:divBdr>
        <w:top w:val="none" w:sz="0" w:space="0" w:color="auto"/>
        <w:left w:val="none" w:sz="0" w:space="0" w:color="auto"/>
        <w:bottom w:val="none" w:sz="0" w:space="0" w:color="auto"/>
        <w:right w:val="none" w:sz="0" w:space="0" w:color="auto"/>
      </w:divBdr>
    </w:div>
    <w:div w:id="1534078065">
      <w:bodyDiv w:val="1"/>
      <w:marLeft w:val="0"/>
      <w:marRight w:val="0"/>
      <w:marTop w:val="0"/>
      <w:marBottom w:val="0"/>
      <w:divBdr>
        <w:top w:val="none" w:sz="0" w:space="0" w:color="auto"/>
        <w:left w:val="none" w:sz="0" w:space="0" w:color="auto"/>
        <w:bottom w:val="none" w:sz="0" w:space="0" w:color="auto"/>
        <w:right w:val="none" w:sz="0" w:space="0" w:color="auto"/>
      </w:divBdr>
    </w:div>
    <w:div w:id="1619943638">
      <w:bodyDiv w:val="1"/>
      <w:marLeft w:val="0"/>
      <w:marRight w:val="0"/>
      <w:marTop w:val="0"/>
      <w:marBottom w:val="0"/>
      <w:divBdr>
        <w:top w:val="none" w:sz="0" w:space="0" w:color="auto"/>
        <w:left w:val="none" w:sz="0" w:space="0" w:color="auto"/>
        <w:bottom w:val="none" w:sz="0" w:space="0" w:color="auto"/>
        <w:right w:val="none" w:sz="0" w:space="0" w:color="auto"/>
      </w:divBdr>
    </w:div>
    <w:div w:id="1645041582">
      <w:bodyDiv w:val="1"/>
      <w:marLeft w:val="0"/>
      <w:marRight w:val="0"/>
      <w:marTop w:val="0"/>
      <w:marBottom w:val="0"/>
      <w:divBdr>
        <w:top w:val="none" w:sz="0" w:space="0" w:color="auto"/>
        <w:left w:val="none" w:sz="0" w:space="0" w:color="auto"/>
        <w:bottom w:val="none" w:sz="0" w:space="0" w:color="auto"/>
        <w:right w:val="none" w:sz="0" w:space="0" w:color="auto"/>
      </w:divBdr>
    </w:div>
    <w:div w:id="1769502571">
      <w:bodyDiv w:val="1"/>
      <w:marLeft w:val="0"/>
      <w:marRight w:val="0"/>
      <w:marTop w:val="0"/>
      <w:marBottom w:val="0"/>
      <w:divBdr>
        <w:top w:val="none" w:sz="0" w:space="0" w:color="auto"/>
        <w:left w:val="none" w:sz="0" w:space="0" w:color="auto"/>
        <w:bottom w:val="none" w:sz="0" w:space="0" w:color="auto"/>
        <w:right w:val="none" w:sz="0" w:space="0" w:color="auto"/>
      </w:divBdr>
    </w:div>
    <w:div w:id="1808207183">
      <w:bodyDiv w:val="1"/>
      <w:marLeft w:val="0"/>
      <w:marRight w:val="0"/>
      <w:marTop w:val="0"/>
      <w:marBottom w:val="0"/>
      <w:divBdr>
        <w:top w:val="none" w:sz="0" w:space="0" w:color="auto"/>
        <w:left w:val="none" w:sz="0" w:space="0" w:color="auto"/>
        <w:bottom w:val="none" w:sz="0" w:space="0" w:color="auto"/>
        <w:right w:val="none" w:sz="0" w:space="0" w:color="auto"/>
      </w:divBdr>
    </w:div>
    <w:div w:id="1884755408">
      <w:bodyDiv w:val="1"/>
      <w:marLeft w:val="0"/>
      <w:marRight w:val="0"/>
      <w:marTop w:val="0"/>
      <w:marBottom w:val="0"/>
      <w:divBdr>
        <w:top w:val="none" w:sz="0" w:space="0" w:color="auto"/>
        <w:left w:val="none" w:sz="0" w:space="0" w:color="auto"/>
        <w:bottom w:val="none" w:sz="0" w:space="0" w:color="auto"/>
        <w:right w:val="none" w:sz="0" w:space="0" w:color="auto"/>
      </w:divBdr>
    </w:div>
    <w:div w:id="1978753732">
      <w:bodyDiv w:val="1"/>
      <w:marLeft w:val="0"/>
      <w:marRight w:val="0"/>
      <w:marTop w:val="0"/>
      <w:marBottom w:val="0"/>
      <w:divBdr>
        <w:top w:val="none" w:sz="0" w:space="0" w:color="auto"/>
        <w:left w:val="none" w:sz="0" w:space="0" w:color="auto"/>
        <w:bottom w:val="none" w:sz="0" w:space="0" w:color="auto"/>
        <w:right w:val="none" w:sz="0" w:space="0" w:color="auto"/>
      </w:divBdr>
    </w:div>
    <w:div w:id="1983147378">
      <w:bodyDiv w:val="1"/>
      <w:marLeft w:val="0"/>
      <w:marRight w:val="0"/>
      <w:marTop w:val="0"/>
      <w:marBottom w:val="0"/>
      <w:divBdr>
        <w:top w:val="none" w:sz="0" w:space="0" w:color="auto"/>
        <w:left w:val="none" w:sz="0" w:space="0" w:color="auto"/>
        <w:bottom w:val="none" w:sz="0" w:space="0" w:color="auto"/>
        <w:right w:val="none" w:sz="0" w:space="0" w:color="auto"/>
      </w:divBdr>
    </w:div>
    <w:div w:id="20019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lacroix@groupesteva.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aho.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roupestev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llabeausole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groupesteva.com" TargetMode="External"/><Relationship Id="rId1" Type="http://schemas.openxmlformats.org/officeDocument/2006/relationships/hyperlink" Target="http://www.villabeausole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C810-5D2C-4DCA-A17F-90F0E680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809</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Groupe STEVA</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manon.lamotte</dc:creator>
  <cp:lastModifiedBy>Martin Lacroix</cp:lastModifiedBy>
  <cp:revision>60</cp:revision>
  <cp:lastPrinted>2023-03-16T14:07:00Z</cp:lastPrinted>
  <dcterms:created xsi:type="dcterms:W3CDTF">2023-10-10T07:34:00Z</dcterms:created>
  <dcterms:modified xsi:type="dcterms:W3CDTF">2024-02-02T09:23:00Z</dcterms:modified>
</cp:coreProperties>
</file>